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28BC" w14:textId="77777777" w:rsidR="006B5F68" w:rsidRPr="00F27787" w:rsidRDefault="006B5F68" w:rsidP="006B5F68">
      <w:pPr>
        <w:spacing w:line="276"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ΑΝΩΤΑΤΟ ΔΙΚΑΣΤΗΡΙΟ ΚΥΠΡΟΥ</w:t>
      </w:r>
    </w:p>
    <w:p w14:paraId="5FDC7A34" w14:textId="77777777" w:rsidR="006B5F68" w:rsidRPr="00F27787" w:rsidRDefault="006B5F68" w:rsidP="006B5F68">
      <w:pPr>
        <w:spacing w:before="40" w:line="276"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ΠΡΩΤΟΒΑΘΜΙΑ ΔΙΚΑΙΟΔΟΣΙΑ</w:t>
      </w:r>
    </w:p>
    <w:p w14:paraId="284908CA" w14:textId="6CC32FD8" w:rsidR="006B5F68" w:rsidRPr="00F27787" w:rsidRDefault="006B5F68" w:rsidP="006B5F68">
      <w:pPr>
        <w:jc w:val="right"/>
        <w:rPr>
          <w:rFonts w:ascii="Bookman Old Style" w:hAnsi="Bookman Old Style"/>
          <w:sz w:val="28"/>
          <w:szCs w:val="28"/>
          <w:lang w:val="el-GR"/>
        </w:rPr>
      </w:pPr>
      <w:r w:rsidRPr="00F27787">
        <w:rPr>
          <w:rFonts w:ascii="Bookman Old Style" w:hAnsi="Bookman Old Style"/>
          <w:sz w:val="28"/>
          <w:szCs w:val="28"/>
          <w:lang w:val="el-GR"/>
        </w:rPr>
        <w:t>(</w:t>
      </w:r>
      <w:r w:rsidRPr="00F27787">
        <w:rPr>
          <w:rFonts w:ascii="Bookman Old Style" w:hAnsi="Bookman Old Style"/>
          <w:i/>
          <w:sz w:val="28"/>
          <w:szCs w:val="28"/>
          <w:lang w:val="el-GR"/>
        </w:rPr>
        <w:t xml:space="preserve">Πολιτική Αίτηση </w:t>
      </w:r>
      <w:proofErr w:type="spellStart"/>
      <w:r w:rsidRPr="00F27787">
        <w:rPr>
          <w:rFonts w:ascii="Bookman Old Style" w:hAnsi="Bookman Old Style"/>
          <w:i/>
          <w:sz w:val="28"/>
          <w:szCs w:val="28"/>
          <w:lang w:val="el-GR"/>
        </w:rPr>
        <w:t>Αρ</w:t>
      </w:r>
      <w:proofErr w:type="spellEnd"/>
      <w:r w:rsidRPr="00F27787">
        <w:rPr>
          <w:rFonts w:ascii="Bookman Old Style" w:hAnsi="Bookman Old Style"/>
          <w:i/>
          <w:sz w:val="28"/>
          <w:szCs w:val="28"/>
          <w:lang w:val="el-GR"/>
        </w:rPr>
        <w:t xml:space="preserve">. </w:t>
      </w:r>
      <w:r>
        <w:rPr>
          <w:rFonts w:ascii="Bookman Old Style" w:hAnsi="Bookman Old Style"/>
          <w:i/>
          <w:sz w:val="28"/>
          <w:szCs w:val="28"/>
          <w:lang w:val="el-GR"/>
        </w:rPr>
        <w:t>126</w:t>
      </w:r>
      <w:r w:rsidRPr="00F27787">
        <w:rPr>
          <w:rFonts w:ascii="Bookman Old Style" w:hAnsi="Bookman Old Style"/>
          <w:i/>
          <w:sz w:val="28"/>
          <w:szCs w:val="28"/>
          <w:lang w:val="el-GR"/>
        </w:rPr>
        <w:t>/2023</w:t>
      </w:r>
      <w:r w:rsidRPr="00F27787">
        <w:rPr>
          <w:rFonts w:ascii="Bookman Old Style" w:hAnsi="Bookman Old Style"/>
          <w:sz w:val="28"/>
          <w:szCs w:val="28"/>
          <w:lang w:val="el-GR"/>
        </w:rPr>
        <w:t>)</w:t>
      </w:r>
    </w:p>
    <w:p w14:paraId="14E2F671" w14:textId="77777777" w:rsidR="006B5F68" w:rsidRDefault="006B5F68" w:rsidP="006B5F68">
      <w:pPr>
        <w:jc w:val="center"/>
        <w:rPr>
          <w:rFonts w:ascii="Bookman Old Style" w:hAnsi="Bookman Old Style"/>
          <w:sz w:val="28"/>
          <w:szCs w:val="28"/>
          <w:lang w:val="el-GR"/>
        </w:rPr>
      </w:pPr>
    </w:p>
    <w:p w14:paraId="62150459" w14:textId="1AAC5329" w:rsidR="006B5F68" w:rsidRPr="00F27787" w:rsidRDefault="00180DD6" w:rsidP="006B5F68">
      <w:pPr>
        <w:jc w:val="center"/>
        <w:rPr>
          <w:rFonts w:ascii="Bookman Old Style" w:hAnsi="Bookman Old Style"/>
          <w:sz w:val="28"/>
          <w:szCs w:val="28"/>
          <w:lang w:val="el-GR"/>
        </w:rPr>
      </w:pPr>
      <w:r>
        <w:rPr>
          <w:rFonts w:ascii="Bookman Old Style" w:hAnsi="Bookman Old Style"/>
          <w:sz w:val="28"/>
          <w:szCs w:val="28"/>
          <w:lang w:val="el-GR"/>
        </w:rPr>
        <w:t xml:space="preserve">14 </w:t>
      </w:r>
      <w:r w:rsidR="006B5F68">
        <w:rPr>
          <w:rFonts w:ascii="Bookman Old Style" w:hAnsi="Bookman Old Style"/>
          <w:sz w:val="28"/>
          <w:szCs w:val="28"/>
          <w:lang w:val="el-GR"/>
        </w:rPr>
        <w:t>Νοεμβρίου</w:t>
      </w:r>
      <w:r w:rsidR="006B5F68" w:rsidRPr="00F27787">
        <w:rPr>
          <w:rFonts w:ascii="Bookman Old Style" w:hAnsi="Bookman Old Style"/>
          <w:sz w:val="28"/>
          <w:szCs w:val="28"/>
          <w:lang w:val="el-GR"/>
        </w:rPr>
        <w:t>, 2023</w:t>
      </w:r>
    </w:p>
    <w:p w14:paraId="5B54A61E" w14:textId="77777777" w:rsidR="006B5F68" w:rsidRPr="00F27787" w:rsidRDefault="006B5F68" w:rsidP="006B5F68">
      <w:pPr>
        <w:jc w:val="center"/>
        <w:rPr>
          <w:rFonts w:ascii="Bookman Old Style" w:hAnsi="Bookman Old Style"/>
          <w:sz w:val="28"/>
          <w:szCs w:val="28"/>
          <w:lang w:val="el-GR"/>
        </w:rPr>
      </w:pPr>
    </w:p>
    <w:p w14:paraId="5975BA4B" w14:textId="77777777" w:rsidR="006B5F68" w:rsidRPr="00F27787" w:rsidRDefault="006B5F68" w:rsidP="006B5F68">
      <w:pPr>
        <w:jc w:val="center"/>
        <w:rPr>
          <w:rFonts w:ascii="Bookman Old Style" w:hAnsi="Bookman Old Style"/>
          <w:sz w:val="28"/>
          <w:szCs w:val="28"/>
          <w:lang w:val="el-GR"/>
        </w:rPr>
      </w:pPr>
      <w:r w:rsidRPr="00F27787">
        <w:rPr>
          <w:rFonts w:ascii="Bookman Old Style" w:hAnsi="Bookman Old Style"/>
          <w:sz w:val="28"/>
          <w:szCs w:val="28"/>
          <w:lang w:val="el-GR"/>
        </w:rPr>
        <w:t>[ΕΦΡΑΙΜ, Δ/</w:t>
      </w:r>
      <w:proofErr w:type="spellStart"/>
      <w:r w:rsidRPr="00F27787">
        <w:rPr>
          <w:rFonts w:ascii="Bookman Old Style" w:hAnsi="Bookman Old Style"/>
          <w:sz w:val="28"/>
          <w:szCs w:val="28"/>
          <w:lang w:val="el-GR"/>
        </w:rPr>
        <w:t>στής</w:t>
      </w:r>
      <w:proofErr w:type="spellEnd"/>
      <w:r w:rsidRPr="00F27787">
        <w:rPr>
          <w:rFonts w:ascii="Bookman Old Style" w:hAnsi="Bookman Old Style"/>
          <w:sz w:val="28"/>
          <w:szCs w:val="28"/>
          <w:lang w:val="el-GR"/>
        </w:rPr>
        <w:t>]</w:t>
      </w:r>
    </w:p>
    <w:p w14:paraId="1478B095" w14:textId="77777777" w:rsidR="006B5F68" w:rsidRPr="00F27787" w:rsidRDefault="006B5F68" w:rsidP="006B5F68">
      <w:pPr>
        <w:spacing w:before="40" w:line="276" w:lineRule="auto"/>
        <w:jc w:val="both"/>
        <w:textAlignment w:val="baseline"/>
        <w:rPr>
          <w:rFonts w:ascii="Bookman Old Style" w:eastAsia="Arial" w:hAnsi="Bookman Old Style"/>
          <w:color w:val="000000"/>
          <w:sz w:val="28"/>
          <w:szCs w:val="28"/>
          <w:lang w:val="el-GR"/>
        </w:rPr>
      </w:pPr>
    </w:p>
    <w:p w14:paraId="751AF5BB" w14:textId="77777777" w:rsidR="006B5F68" w:rsidRPr="00F27787" w:rsidRDefault="006B5F68" w:rsidP="006B5F68">
      <w:pPr>
        <w:spacing w:after="240" w:line="240" w:lineRule="auto"/>
        <w:ind w:right="-46"/>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ΤΟ ΑΡ</w:t>
      </w:r>
      <w:r>
        <w:rPr>
          <w:rFonts w:ascii="Bookman Old Style" w:eastAsia="Arial" w:hAnsi="Bookman Old Style"/>
          <w:color w:val="000000"/>
          <w:sz w:val="28"/>
          <w:szCs w:val="28"/>
          <w:lang w:val="el-GR"/>
        </w:rPr>
        <w:t>Θ</w:t>
      </w:r>
      <w:r w:rsidRPr="00F27787">
        <w:rPr>
          <w:rFonts w:ascii="Bookman Old Style" w:eastAsia="Arial" w:hAnsi="Bookman Old Style"/>
          <w:color w:val="000000"/>
          <w:sz w:val="28"/>
          <w:szCs w:val="28"/>
          <w:lang w:val="el-GR"/>
        </w:rPr>
        <w:t>ΡΟ 155</w:t>
      </w:r>
      <w:r w:rsidRPr="000A3F93">
        <w:rPr>
          <w:rFonts w:ascii="Bookman Old Style" w:eastAsia="Arial" w:hAnsi="Bookman Old Style"/>
          <w:color w:val="000000"/>
          <w:sz w:val="28"/>
          <w:szCs w:val="28"/>
          <w:lang w:val="el-GR"/>
        </w:rPr>
        <w:t>.4</w:t>
      </w:r>
      <w:r w:rsidRPr="00F27787">
        <w:rPr>
          <w:rFonts w:ascii="Bookman Old Style" w:eastAsia="Arial" w:hAnsi="Bookman Old Style"/>
          <w:color w:val="000000"/>
          <w:sz w:val="28"/>
          <w:szCs w:val="28"/>
          <w:lang w:val="el-GR"/>
        </w:rPr>
        <w:t xml:space="preserve"> ΚΑΙ 30 ΤΟΥ ΣΥΝΤΑΓΜΑΤΟΣ ΚΑΙ ΤΑ ΑΡΘΡΑ 3 ΚΑΙ 9 ΤΟΥ ΠΕΡΙ ΑΠΟΝΟΜΗΣ ΤΗΣ ΔΙΚΑΙΟΣΥΝΗΣ (ΠΟΙΚΙΛΑΙ ΔΙΑΤΑΞΕΙΣ) ΝΟΜΟΥ ΤΟΥ 1964</w:t>
      </w:r>
    </w:p>
    <w:p w14:paraId="2651EA37" w14:textId="77777777" w:rsidR="006B5F68" w:rsidRPr="00F27787" w:rsidRDefault="006B5F68" w:rsidP="006B5F68">
      <w:pPr>
        <w:spacing w:before="45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2F930D62" w14:textId="70B07477" w:rsidR="006B5F68" w:rsidRPr="00F27787" w:rsidRDefault="006B5F68" w:rsidP="006B5F68">
      <w:pPr>
        <w:spacing w:before="354"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ΤΟΝ ΠΕΡΙ ΑΝΩΤΑΤΟΥ ΔΙΚΑΣΤΗΡΙΟΥ (ΔΙΚΑΙΟΔΟΣΙΑ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ΚΔΟΣΗ</w:t>
      </w:r>
      <w:r>
        <w:rPr>
          <w:rFonts w:ascii="Bookman Old Style" w:eastAsia="Arial" w:hAnsi="Bookman Old Style"/>
          <w:color w:val="000000"/>
          <w:sz w:val="28"/>
          <w:szCs w:val="28"/>
          <w:lang w:val="el-GR"/>
        </w:rPr>
        <w:t>Σ</w:t>
      </w:r>
      <w:r w:rsidRPr="00F27787">
        <w:rPr>
          <w:rFonts w:ascii="Bookman Old Style" w:eastAsia="Arial" w:hAnsi="Bookman Old Style"/>
          <w:color w:val="000000"/>
          <w:sz w:val="28"/>
          <w:szCs w:val="28"/>
          <w:lang w:val="el-GR"/>
        </w:rPr>
        <w:t xml:space="preserve"> ΕΝΤΑΛΜΑΤΩΝ ΠΡΟΝΟΜΙΑΚΗΣ ΦΥΣΕΩΣ) ΔΙΑΔΙΚΑΣΤΙΚΟ ΚΑΝΟΝΙΣΜΟ </w:t>
      </w:r>
      <w:r w:rsidR="00695C68">
        <w:rPr>
          <w:rFonts w:ascii="Bookman Old Style" w:eastAsia="Arial" w:hAnsi="Bookman Old Style"/>
          <w:color w:val="000000"/>
          <w:sz w:val="28"/>
          <w:szCs w:val="28"/>
          <w:lang w:val="el-GR"/>
        </w:rPr>
        <w:t xml:space="preserve">ΤΟΥ </w:t>
      </w:r>
      <w:r w:rsidRPr="00F27787">
        <w:rPr>
          <w:rFonts w:ascii="Bookman Old Style" w:eastAsia="Arial" w:hAnsi="Bookman Old Style"/>
          <w:color w:val="000000"/>
          <w:sz w:val="28"/>
          <w:szCs w:val="28"/>
          <w:lang w:val="el-GR"/>
        </w:rPr>
        <w:t>2018</w:t>
      </w:r>
    </w:p>
    <w:p w14:paraId="3775346E" w14:textId="77777777" w:rsidR="006B5F68" w:rsidRDefault="006B5F68" w:rsidP="006B5F68">
      <w:pPr>
        <w:spacing w:before="422"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266932E9" w14:textId="77777777" w:rsidR="006B5F68" w:rsidRPr="00F27787" w:rsidRDefault="006B5F68" w:rsidP="006B5F68">
      <w:pPr>
        <w:spacing w:line="240" w:lineRule="auto"/>
        <w:jc w:val="center"/>
        <w:textAlignment w:val="baseline"/>
        <w:rPr>
          <w:rFonts w:ascii="Bookman Old Style" w:eastAsia="Arial" w:hAnsi="Bookman Old Style"/>
          <w:color w:val="000000"/>
          <w:sz w:val="28"/>
          <w:szCs w:val="28"/>
          <w:lang w:val="el-GR"/>
        </w:rPr>
      </w:pPr>
    </w:p>
    <w:p w14:paraId="2CD2CB0B" w14:textId="514F74D6" w:rsidR="006B5F68" w:rsidRPr="006B5F68" w:rsidRDefault="006B5F68" w:rsidP="006B5F68">
      <w:pPr>
        <w:pStyle w:val="Style1"/>
        <w:widowControl/>
        <w:spacing w:before="34" w:line="276" w:lineRule="auto"/>
        <w:rPr>
          <w:rStyle w:val="FontStyle11"/>
          <w:rFonts w:ascii="Bookman Old Style" w:hAnsi="Bookman Old Style" w:cs="Times New Roman"/>
          <w:b w:val="0"/>
          <w:bCs w:val="0"/>
          <w:sz w:val="28"/>
          <w:szCs w:val="28"/>
        </w:rPr>
      </w:pPr>
      <w:r w:rsidRPr="006B5F68">
        <w:rPr>
          <w:rStyle w:val="FontStyle11"/>
          <w:rFonts w:ascii="Bookman Old Style" w:hAnsi="Bookman Old Style" w:cs="Times New Roman"/>
          <w:b w:val="0"/>
          <w:bCs w:val="0"/>
          <w:sz w:val="28"/>
          <w:szCs w:val="28"/>
        </w:rPr>
        <w:t xml:space="preserve">ΑΝΑΦΟΡΙΚΑ ΜΕ ΤΗΝ ΑΙΤΗΣΗ ΤΟΥ </w:t>
      </w:r>
      <w:r w:rsidRPr="006B5F68">
        <w:rPr>
          <w:rStyle w:val="FontStyle11"/>
          <w:rFonts w:ascii="Bookman Old Style" w:hAnsi="Bookman Old Style" w:cs="Times New Roman"/>
          <w:b w:val="0"/>
          <w:bCs w:val="0"/>
          <w:sz w:val="28"/>
          <w:szCs w:val="28"/>
          <w:lang w:val="en-US"/>
        </w:rPr>
        <w:t>MENTES</w:t>
      </w:r>
      <w:r w:rsidRPr="006B5F68">
        <w:rPr>
          <w:rStyle w:val="FontStyle11"/>
          <w:rFonts w:ascii="Bookman Old Style" w:hAnsi="Bookman Old Style" w:cs="Times New Roman"/>
          <w:b w:val="0"/>
          <w:bCs w:val="0"/>
          <w:sz w:val="28"/>
          <w:szCs w:val="28"/>
        </w:rPr>
        <w:t xml:space="preserve"> </w:t>
      </w:r>
      <w:r w:rsidRPr="006B5F68">
        <w:rPr>
          <w:rStyle w:val="FontStyle11"/>
          <w:rFonts w:ascii="Bookman Old Style" w:hAnsi="Bookman Old Style" w:cs="Times New Roman"/>
          <w:b w:val="0"/>
          <w:bCs w:val="0"/>
          <w:sz w:val="28"/>
          <w:szCs w:val="28"/>
          <w:lang w:val="en-US"/>
        </w:rPr>
        <w:t>ALTAY</w:t>
      </w:r>
      <w:r w:rsidRPr="006B5F68">
        <w:rPr>
          <w:rStyle w:val="FontStyle11"/>
          <w:rFonts w:ascii="Bookman Old Style" w:hAnsi="Bookman Old Style" w:cs="Times New Roman"/>
          <w:b w:val="0"/>
          <w:bCs w:val="0"/>
          <w:sz w:val="28"/>
          <w:szCs w:val="28"/>
        </w:rPr>
        <w:t xml:space="preserve"> </w:t>
      </w:r>
      <w:r w:rsidRPr="006B5F68">
        <w:rPr>
          <w:rStyle w:val="FontStyle11"/>
          <w:rFonts w:ascii="Bookman Old Style" w:hAnsi="Bookman Old Style" w:cs="Times New Roman"/>
          <w:b w:val="0"/>
          <w:bCs w:val="0"/>
          <w:iCs/>
          <w:sz w:val="28"/>
          <w:szCs w:val="28"/>
        </w:rPr>
        <w:t xml:space="preserve">ΓΙΑ </w:t>
      </w:r>
      <w:r w:rsidRPr="006B5F68">
        <w:rPr>
          <w:rStyle w:val="FontStyle11"/>
          <w:rFonts w:ascii="Bookman Old Style" w:hAnsi="Bookman Old Style" w:cs="Times New Roman"/>
          <w:b w:val="0"/>
          <w:bCs w:val="0"/>
          <w:sz w:val="28"/>
          <w:szCs w:val="28"/>
        </w:rPr>
        <w:t>ΑΔΕΙΑ ΓΙΑ ΤΗΝ ΚΑΤΑΧΩΡ</w:t>
      </w:r>
      <w:r w:rsidR="00695C68">
        <w:rPr>
          <w:rStyle w:val="FontStyle11"/>
          <w:rFonts w:ascii="Bookman Old Style" w:hAnsi="Bookman Old Style" w:cs="Times New Roman"/>
          <w:b w:val="0"/>
          <w:bCs w:val="0"/>
          <w:sz w:val="28"/>
          <w:szCs w:val="28"/>
        </w:rPr>
        <w:t>Ι</w:t>
      </w:r>
      <w:r w:rsidRPr="006B5F68">
        <w:rPr>
          <w:rStyle w:val="FontStyle11"/>
          <w:rFonts w:ascii="Bookman Old Style" w:hAnsi="Bookman Old Style" w:cs="Times New Roman"/>
          <w:b w:val="0"/>
          <w:bCs w:val="0"/>
          <w:sz w:val="28"/>
          <w:szCs w:val="28"/>
        </w:rPr>
        <w:t xml:space="preserve">ΣΗ ΑΙΤΗΣΗΣ ΓΙΑ ΤΗΝ ΕΚΔΟΣΗ ΕΝΤΑΛΜΑΤΟΣ </w:t>
      </w:r>
      <w:r w:rsidRPr="006B5F68">
        <w:rPr>
          <w:rStyle w:val="FontStyle11"/>
          <w:rFonts w:ascii="Bookman Old Style" w:hAnsi="Bookman Old Style" w:cs="Times New Roman"/>
          <w:b w:val="0"/>
          <w:bCs w:val="0"/>
          <w:sz w:val="28"/>
          <w:szCs w:val="28"/>
          <w:lang w:val="en-US"/>
        </w:rPr>
        <w:t>MANDAMUS</w:t>
      </w:r>
      <w:r w:rsidRPr="006B5F68">
        <w:rPr>
          <w:rStyle w:val="FontStyle11"/>
          <w:rFonts w:ascii="Bookman Old Style" w:hAnsi="Bookman Old Style" w:cs="Times New Roman"/>
          <w:b w:val="0"/>
          <w:bCs w:val="0"/>
          <w:sz w:val="28"/>
          <w:szCs w:val="28"/>
        </w:rPr>
        <w:t xml:space="preserve"> </w:t>
      </w:r>
    </w:p>
    <w:p w14:paraId="2DC439E4" w14:textId="77777777" w:rsidR="006B5F68" w:rsidRPr="006B5F68" w:rsidRDefault="006B5F68" w:rsidP="006B5F68">
      <w:pPr>
        <w:pStyle w:val="Style3"/>
        <w:widowControl/>
        <w:spacing w:line="276" w:lineRule="auto"/>
        <w:ind w:left="4819"/>
        <w:jc w:val="both"/>
        <w:rPr>
          <w:rFonts w:ascii="Bookman Old Style" w:hAnsi="Bookman Old Style" w:cs="Times New Roman"/>
          <w:sz w:val="28"/>
          <w:szCs w:val="28"/>
        </w:rPr>
      </w:pPr>
    </w:p>
    <w:p w14:paraId="5BEDB1F3" w14:textId="77777777" w:rsidR="006B5F68" w:rsidRPr="006B5F68" w:rsidRDefault="006B5F68" w:rsidP="006B5F68">
      <w:pPr>
        <w:pStyle w:val="Style3"/>
        <w:widowControl/>
        <w:spacing w:before="29" w:line="276" w:lineRule="auto"/>
        <w:jc w:val="center"/>
        <w:rPr>
          <w:rStyle w:val="FontStyle11"/>
          <w:rFonts w:ascii="Bookman Old Style" w:hAnsi="Bookman Old Style" w:cs="Times New Roman"/>
          <w:b w:val="0"/>
          <w:bCs w:val="0"/>
          <w:sz w:val="28"/>
          <w:szCs w:val="28"/>
        </w:rPr>
      </w:pPr>
      <w:r w:rsidRPr="006B5F68">
        <w:rPr>
          <w:rStyle w:val="FontStyle11"/>
          <w:rFonts w:ascii="Bookman Old Style" w:hAnsi="Bookman Old Style" w:cs="Times New Roman"/>
          <w:b w:val="0"/>
          <w:bCs w:val="0"/>
          <w:sz w:val="28"/>
          <w:szCs w:val="28"/>
        </w:rPr>
        <w:t>ΚΑΙ</w:t>
      </w:r>
    </w:p>
    <w:p w14:paraId="48D0941D" w14:textId="77777777" w:rsidR="006B5F68" w:rsidRPr="006B5F68" w:rsidRDefault="006B5F68" w:rsidP="006B5F68">
      <w:pPr>
        <w:pStyle w:val="Style1"/>
        <w:widowControl/>
        <w:spacing w:line="276" w:lineRule="auto"/>
        <w:rPr>
          <w:rFonts w:ascii="Bookman Old Style" w:hAnsi="Bookman Old Style" w:cs="Times New Roman"/>
          <w:sz w:val="28"/>
          <w:szCs w:val="28"/>
        </w:rPr>
      </w:pPr>
    </w:p>
    <w:p w14:paraId="5F815E7A" w14:textId="77777777" w:rsidR="006B5F68" w:rsidRPr="006B5F68" w:rsidRDefault="006B5F68" w:rsidP="006B5F68">
      <w:pPr>
        <w:pStyle w:val="Style1"/>
        <w:widowControl/>
        <w:spacing w:before="24" w:line="276" w:lineRule="auto"/>
        <w:rPr>
          <w:rStyle w:val="FontStyle11"/>
          <w:rFonts w:ascii="Bookman Old Style" w:hAnsi="Bookman Old Style" w:cs="Times New Roman"/>
          <w:b w:val="0"/>
          <w:bCs w:val="0"/>
          <w:sz w:val="28"/>
          <w:szCs w:val="28"/>
        </w:rPr>
      </w:pPr>
      <w:r w:rsidRPr="006B5F68">
        <w:rPr>
          <w:rStyle w:val="FontStyle11"/>
          <w:rFonts w:ascii="Bookman Old Style" w:hAnsi="Bookman Old Style" w:cs="Times New Roman"/>
          <w:b w:val="0"/>
          <w:bCs w:val="0"/>
          <w:sz w:val="28"/>
          <w:szCs w:val="28"/>
        </w:rPr>
        <w:t>ΑΝΑΦΟΡΙΚΑ ΜΕ ΤΗΝ ΠΡΑΚΤΙΚΗ ΚΑΙ/Ή ΠΑΡΑΛΕΙΨΗ ΝΑ ΔΟΘΕΙ ΚΑΙ/Ή ΝΑ ΑΝΑΝΕΩΘΕΙ ΤΟ ΔΕΛΤΙΟ ΤΑΥΤΟΤΗΤΑΣ ΚΑΙ ΤΟ ΔΙΑΒΑΤΗΡΙΟ ΤΟΥ ΑΙΤΗΤΗ ΑΠΟ ΤΟ ΤΜΗΜΑ ΑΡΧΕΙΟΥ ΠΛΗΘΥΣΜΟΥ ΚΑΙ ΜΕΤΑΝΑΣΤΕΥΣΗΣ ΚΑΙ/Ή ΤΟ ΥΠΟΥΡΓΕΙΟ ΕΣΩΤΕΡΙΚΩΝ.</w:t>
      </w:r>
    </w:p>
    <w:p w14:paraId="3B46094C" w14:textId="77777777" w:rsidR="006B5F68" w:rsidRPr="006B5F68" w:rsidRDefault="006B5F68" w:rsidP="006B5F68">
      <w:pPr>
        <w:pStyle w:val="Style1"/>
        <w:widowControl/>
        <w:spacing w:line="276" w:lineRule="auto"/>
        <w:rPr>
          <w:rStyle w:val="FontStyle11"/>
          <w:rFonts w:ascii="Bookman Old Style" w:hAnsi="Bookman Old Style" w:cs="Times New Roman"/>
          <w:b w:val="0"/>
          <w:bCs w:val="0"/>
          <w:sz w:val="28"/>
          <w:szCs w:val="28"/>
        </w:rPr>
      </w:pPr>
    </w:p>
    <w:p w14:paraId="45F29275" w14:textId="77777777" w:rsidR="00612B1B" w:rsidRDefault="00612B1B" w:rsidP="006B5F68">
      <w:pPr>
        <w:pStyle w:val="Style1"/>
        <w:widowControl/>
        <w:tabs>
          <w:tab w:val="left" w:pos="567"/>
        </w:tabs>
        <w:spacing w:line="276" w:lineRule="auto"/>
        <w:jc w:val="left"/>
        <w:rPr>
          <w:rFonts w:ascii="Bookman Old Style" w:hAnsi="Bookman Old Style" w:cs="Times New Roman"/>
          <w:i/>
          <w:sz w:val="28"/>
          <w:szCs w:val="28"/>
        </w:rPr>
      </w:pPr>
    </w:p>
    <w:p w14:paraId="68EB06BF" w14:textId="77777777" w:rsidR="00612B1B" w:rsidRDefault="00612B1B" w:rsidP="006B5F68">
      <w:pPr>
        <w:pStyle w:val="Style1"/>
        <w:widowControl/>
        <w:tabs>
          <w:tab w:val="left" w:pos="567"/>
        </w:tabs>
        <w:spacing w:line="276" w:lineRule="auto"/>
        <w:jc w:val="left"/>
        <w:rPr>
          <w:rFonts w:ascii="Bookman Old Style" w:hAnsi="Bookman Old Style" w:cs="Times New Roman"/>
          <w:i/>
          <w:sz w:val="28"/>
          <w:szCs w:val="28"/>
        </w:rPr>
      </w:pPr>
    </w:p>
    <w:p w14:paraId="45ED9A5A" w14:textId="05E9799C" w:rsidR="006B5F68" w:rsidRDefault="006B5F68" w:rsidP="006B5F68">
      <w:pPr>
        <w:pStyle w:val="Style1"/>
        <w:widowControl/>
        <w:tabs>
          <w:tab w:val="left" w:pos="567"/>
        </w:tabs>
        <w:spacing w:line="276" w:lineRule="auto"/>
        <w:jc w:val="left"/>
        <w:rPr>
          <w:rFonts w:ascii="Bookman Old Style" w:hAnsi="Bookman Old Style" w:cs="Times New Roman"/>
          <w:i/>
          <w:sz w:val="28"/>
          <w:szCs w:val="28"/>
        </w:rPr>
      </w:pPr>
      <w:r>
        <w:rPr>
          <w:rFonts w:ascii="Bookman Old Style" w:hAnsi="Bookman Old Style" w:cs="Times New Roman"/>
          <w:i/>
          <w:sz w:val="28"/>
          <w:szCs w:val="28"/>
        </w:rPr>
        <w:lastRenderedPageBreak/>
        <w:tab/>
        <w:t xml:space="preserve">Α. Γεωργίου μαζί με Ε. </w:t>
      </w:r>
      <w:proofErr w:type="spellStart"/>
      <w:r>
        <w:rPr>
          <w:rFonts w:ascii="Bookman Old Style" w:hAnsi="Bookman Old Style" w:cs="Times New Roman"/>
          <w:i/>
          <w:sz w:val="28"/>
          <w:szCs w:val="28"/>
        </w:rPr>
        <w:t>Νικολαϊδου</w:t>
      </w:r>
      <w:proofErr w:type="spellEnd"/>
      <w:r>
        <w:rPr>
          <w:rFonts w:ascii="Bookman Old Style" w:hAnsi="Bookman Old Style" w:cs="Times New Roman"/>
          <w:i/>
          <w:sz w:val="28"/>
          <w:szCs w:val="28"/>
        </w:rPr>
        <w:t xml:space="preserve"> (κα), </w:t>
      </w:r>
      <w:r w:rsidRPr="00842224">
        <w:rPr>
          <w:rFonts w:ascii="Bookman Old Style" w:hAnsi="Bookman Old Style" w:cs="Times New Roman"/>
          <w:i/>
          <w:sz w:val="28"/>
          <w:szCs w:val="28"/>
        </w:rPr>
        <w:t>για το</w:t>
      </w:r>
      <w:r>
        <w:rPr>
          <w:rFonts w:ascii="Bookman Old Style" w:hAnsi="Bookman Old Style" w:cs="Times New Roman"/>
          <w:i/>
          <w:sz w:val="28"/>
          <w:szCs w:val="28"/>
        </w:rPr>
        <w:t xml:space="preserve">ν </w:t>
      </w:r>
      <w:proofErr w:type="spellStart"/>
      <w:r>
        <w:rPr>
          <w:rFonts w:ascii="Bookman Old Style" w:hAnsi="Bookman Old Style" w:cs="Times New Roman"/>
          <w:i/>
          <w:sz w:val="28"/>
          <w:szCs w:val="28"/>
        </w:rPr>
        <w:t>Αιτητή</w:t>
      </w:r>
      <w:proofErr w:type="spellEnd"/>
      <w:r w:rsidRPr="00842224">
        <w:rPr>
          <w:rFonts w:ascii="Bookman Old Style" w:hAnsi="Bookman Old Style" w:cs="Times New Roman"/>
          <w:i/>
          <w:sz w:val="28"/>
          <w:szCs w:val="28"/>
        </w:rPr>
        <w:t>.</w:t>
      </w:r>
    </w:p>
    <w:p w14:paraId="3FE5ACDA" w14:textId="77777777" w:rsidR="006B5F68" w:rsidRPr="00842224" w:rsidRDefault="006B5F68" w:rsidP="006B5F68">
      <w:pPr>
        <w:pStyle w:val="Style1"/>
        <w:widowControl/>
        <w:tabs>
          <w:tab w:val="left" w:pos="567"/>
        </w:tabs>
        <w:spacing w:line="276" w:lineRule="auto"/>
        <w:jc w:val="left"/>
        <w:rPr>
          <w:rFonts w:ascii="Bookman Old Style" w:hAnsi="Bookman Old Style" w:cs="Times New Roman"/>
          <w:i/>
          <w:sz w:val="28"/>
          <w:szCs w:val="28"/>
        </w:rPr>
      </w:pPr>
    </w:p>
    <w:p w14:paraId="47475BCB" w14:textId="77777777" w:rsidR="006B5F68" w:rsidRPr="00842224" w:rsidRDefault="006B5F68" w:rsidP="006B5F68">
      <w:pPr>
        <w:pStyle w:val="Style1"/>
        <w:widowControl/>
        <w:spacing w:line="276" w:lineRule="auto"/>
        <w:jc w:val="left"/>
        <w:rPr>
          <w:rFonts w:ascii="Bookman Old Style" w:hAnsi="Bookman Old Style"/>
          <w:sz w:val="20"/>
          <w:szCs w:val="20"/>
        </w:rPr>
      </w:pPr>
      <w:r w:rsidRPr="00842224">
        <w:rPr>
          <w:rFonts w:ascii="Bookman Old Style" w:hAnsi="Bookman Old Style" w:cs="Times New Roman"/>
          <w:i/>
          <w:sz w:val="28"/>
          <w:szCs w:val="28"/>
        </w:rPr>
        <w:t xml:space="preserve"> </w:t>
      </w:r>
    </w:p>
    <w:p w14:paraId="17994BAC" w14:textId="77777777" w:rsidR="006B5F68" w:rsidRDefault="006B5F68" w:rsidP="006B5F68">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6EF8BF8D" w14:textId="77777777" w:rsidR="006B5F68" w:rsidRPr="0083722D" w:rsidRDefault="006B5F68" w:rsidP="006B5F68">
      <w:pPr>
        <w:spacing w:after="0" w:line="240" w:lineRule="auto"/>
        <w:jc w:val="center"/>
        <w:rPr>
          <w:rFonts w:ascii="Bookman Old Style" w:eastAsia="Times New Roman" w:hAnsi="Bookman Old Style"/>
          <w:b/>
          <w:bCs/>
          <w:color w:val="000000"/>
          <w:sz w:val="28"/>
          <w:szCs w:val="28"/>
          <w:u w:val="single"/>
          <w:lang w:val="el-GR"/>
        </w:rPr>
      </w:pPr>
    </w:p>
    <w:p w14:paraId="64B6647B" w14:textId="57D97BA8" w:rsidR="00486483" w:rsidRDefault="006B5F68" w:rsidP="006B5F68">
      <w:pPr>
        <w:spacing w:line="480" w:lineRule="auto"/>
        <w:ind w:firstLine="567"/>
        <w:jc w:val="both"/>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2A39C8">
        <w:rPr>
          <w:rFonts w:ascii="Bookman Old Style" w:hAnsi="Bookman Old Style"/>
          <w:sz w:val="28"/>
          <w:szCs w:val="28"/>
          <w:lang w:val="el-GR"/>
        </w:rPr>
        <w:t xml:space="preserve">Με την παρούσα Αίτηση ο </w:t>
      </w:r>
      <w:proofErr w:type="spellStart"/>
      <w:r w:rsidR="002A39C8">
        <w:rPr>
          <w:rFonts w:ascii="Bookman Old Style" w:hAnsi="Bookman Old Style"/>
          <w:sz w:val="28"/>
          <w:szCs w:val="28"/>
          <w:lang w:val="el-GR"/>
        </w:rPr>
        <w:t>Αιτητής</w:t>
      </w:r>
      <w:proofErr w:type="spellEnd"/>
      <w:r w:rsidR="002A39C8">
        <w:rPr>
          <w:rFonts w:ascii="Bookman Old Style" w:hAnsi="Bookman Old Style"/>
          <w:sz w:val="28"/>
          <w:szCs w:val="28"/>
          <w:lang w:val="el-GR"/>
        </w:rPr>
        <w:t xml:space="preserve"> ζητά άδεια για την καταχώριση αίτησης δια κλήσεως για την έκδοση προνομιακού εντάλματος </w:t>
      </w:r>
      <w:r w:rsidR="002A39C8">
        <w:rPr>
          <w:rFonts w:ascii="Bookman Old Style" w:hAnsi="Bookman Old Style"/>
          <w:sz w:val="28"/>
          <w:szCs w:val="28"/>
        </w:rPr>
        <w:t>Mandamus</w:t>
      </w:r>
      <w:r w:rsidR="002A39C8" w:rsidRPr="002A39C8">
        <w:rPr>
          <w:rFonts w:ascii="Bookman Old Style" w:hAnsi="Bookman Old Style"/>
          <w:sz w:val="28"/>
          <w:szCs w:val="28"/>
          <w:lang w:val="el-GR"/>
        </w:rPr>
        <w:t xml:space="preserve"> </w:t>
      </w:r>
      <w:r w:rsidR="002A39C8">
        <w:rPr>
          <w:rFonts w:ascii="Bookman Old Style" w:hAnsi="Bookman Old Style"/>
          <w:sz w:val="28"/>
          <w:szCs w:val="28"/>
          <w:lang w:val="el-GR"/>
        </w:rPr>
        <w:t xml:space="preserve">το οποίο να διατάσσει το Τμήμα Αρχείου Πληθυσμού και Μετανάστευσης να παραδώσει στον </w:t>
      </w:r>
      <w:proofErr w:type="spellStart"/>
      <w:r w:rsidR="002A39C8">
        <w:rPr>
          <w:rFonts w:ascii="Bookman Old Style" w:hAnsi="Bookman Old Style"/>
          <w:sz w:val="28"/>
          <w:szCs w:val="28"/>
          <w:lang w:val="el-GR"/>
        </w:rPr>
        <w:t>Αιτητή</w:t>
      </w:r>
      <w:proofErr w:type="spellEnd"/>
      <w:r w:rsidR="002A39C8">
        <w:rPr>
          <w:rFonts w:ascii="Bookman Old Style" w:hAnsi="Bookman Old Style"/>
          <w:sz w:val="28"/>
          <w:szCs w:val="28"/>
          <w:lang w:val="el-GR"/>
        </w:rPr>
        <w:t xml:space="preserve"> δελτίο Κυπριακής ταυτότητας και ή διαβατήριο της Κυπριακής Δημοκρατίας. </w:t>
      </w:r>
    </w:p>
    <w:p w14:paraId="7F8167CA" w14:textId="734E694D" w:rsidR="00F407B7" w:rsidRPr="00F407B7" w:rsidRDefault="00A6417C" w:rsidP="006B5F68">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Τόσο σ</w:t>
      </w:r>
      <w:r w:rsidR="00F407B7">
        <w:rPr>
          <w:rFonts w:ascii="Bookman Old Style" w:hAnsi="Bookman Old Style"/>
          <w:sz w:val="28"/>
          <w:szCs w:val="28"/>
          <w:lang w:val="el-GR"/>
        </w:rPr>
        <w:t xml:space="preserve">την Έκθεση </w:t>
      </w:r>
      <w:r>
        <w:rPr>
          <w:rFonts w:ascii="Bookman Old Style" w:hAnsi="Bookman Old Style"/>
          <w:sz w:val="28"/>
          <w:szCs w:val="28"/>
          <w:lang w:val="el-GR"/>
        </w:rPr>
        <w:t xml:space="preserve">όσο και στην ένορκη δήλωση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που </w:t>
      </w:r>
      <w:r w:rsidR="00F407B7">
        <w:rPr>
          <w:rFonts w:ascii="Bookman Old Style" w:hAnsi="Bookman Old Style"/>
          <w:sz w:val="28"/>
          <w:szCs w:val="28"/>
          <w:lang w:val="el-GR"/>
        </w:rPr>
        <w:t>συνοδεύ</w:t>
      </w:r>
      <w:r>
        <w:rPr>
          <w:rFonts w:ascii="Bookman Old Style" w:hAnsi="Bookman Old Style"/>
          <w:sz w:val="28"/>
          <w:szCs w:val="28"/>
          <w:lang w:val="el-GR"/>
        </w:rPr>
        <w:t>ουν</w:t>
      </w:r>
      <w:r w:rsidR="00F407B7">
        <w:rPr>
          <w:rFonts w:ascii="Bookman Old Style" w:hAnsi="Bookman Old Style"/>
          <w:sz w:val="28"/>
          <w:szCs w:val="28"/>
          <w:lang w:val="el-GR"/>
        </w:rPr>
        <w:t xml:space="preserve"> την Αίτηση αναφέρεται ότι ο </w:t>
      </w:r>
      <w:proofErr w:type="spellStart"/>
      <w:r w:rsidR="00F407B7">
        <w:rPr>
          <w:rFonts w:ascii="Bookman Old Style" w:hAnsi="Bookman Old Style"/>
          <w:sz w:val="28"/>
          <w:szCs w:val="28"/>
          <w:lang w:val="el-GR"/>
        </w:rPr>
        <w:t>Αιτητής</w:t>
      </w:r>
      <w:proofErr w:type="spellEnd"/>
      <w:r w:rsidR="00F407B7">
        <w:rPr>
          <w:rFonts w:ascii="Bookman Old Style" w:hAnsi="Bookman Old Style"/>
          <w:sz w:val="28"/>
          <w:szCs w:val="28"/>
          <w:lang w:val="el-GR"/>
        </w:rPr>
        <w:t xml:space="preserve"> γεννήθηκε το 1992 και το 2003 απέκτησε την ιδιότητα του Κύπρ</w:t>
      </w:r>
      <w:r w:rsidR="00695C68">
        <w:rPr>
          <w:rFonts w:ascii="Bookman Old Style" w:hAnsi="Bookman Old Style"/>
          <w:sz w:val="28"/>
          <w:szCs w:val="28"/>
          <w:lang w:val="el-GR"/>
        </w:rPr>
        <w:t>ι</w:t>
      </w:r>
      <w:r w:rsidR="00F407B7">
        <w:rPr>
          <w:rFonts w:ascii="Bookman Old Style" w:hAnsi="Bookman Old Style"/>
          <w:sz w:val="28"/>
          <w:szCs w:val="28"/>
          <w:lang w:val="el-GR"/>
        </w:rPr>
        <w:t xml:space="preserve">ου πολίτη λόγω καταγωγής, κατόπιν αίτησης του πατέρα του ο οποίος είναι Κύπριος πολίτης. Και τα δύο αδέλφια του </w:t>
      </w:r>
      <w:proofErr w:type="spellStart"/>
      <w:r w:rsidR="00F407B7">
        <w:rPr>
          <w:rFonts w:ascii="Bookman Old Style" w:hAnsi="Bookman Old Style"/>
          <w:sz w:val="28"/>
          <w:szCs w:val="28"/>
          <w:lang w:val="el-GR"/>
        </w:rPr>
        <w:t>Αιτητή</w:t>
      </w:r>
      <w:proofErr w:type="spellEnd"/>
      <w:r w:rsidR="00F407B7">
        <w:rPr>
          <w:rFonts w:ascii="Bookman Old Style" w:hAnsi="Bookman Old Style"/>
          <w:sz w:val="28"/>
          <w:szCs w:val="28"/>
          <w:lang w:val="el-GR"/>
        </w:rPr>
        <w:t xml:space="preserve"> έχουν Κυπριακή υπηκοότητα. Ο </w:t>
      </w:r>
      <w:proofErr w:type="spellStart"/>
      <w:r w:rsidR="00F407B7">
        <w:rPr>
          <w:rFonts w:ascii="Bookman Old Style" w:hAnsi="Bookman Old Style"/>
          <w:sz w:val="28"/>
          <w:szCs w:val="28"/>
          <w:lang w:val="el-GR"/>
        </w:rPr>
        <w:t>Αιτητής</w:t>
      </w:r>
      <w:proofErr w:type="spellEnd"/>
      <w:r w:rsidR="00F407B7">
        <w:rPr>
          <w:rFonts w:ascii="Bookman Old Style" w:hAnsi="Bookman Old Style"/>
          <w:sz w:val="28"/>
          <w:szCs w:val="28"/>
          <w:lang w:val="el-GR"/>
        </w:rPr>
        <w:t xml:space="preserve"> κατείχε διαβατήριο της Κυπριακής Δημοκρατίας το οποίο ανανέωσε με ισχύ μέχρι το 2010. Στις 13.4.2018 αιτήθηκε ανανέωση της ταυτότητας και του διαβατηρίου του και έκτοτε δεν έχει λάβει οποιαδήποτε απάντηση, παραμένοντας χωρίς έγγραφα. Αυτό του στερεί το δικαίωμα</w:t>
      </w:r>
      <w:r w:rsidR="006C7CAD">
        <w:rPr>
          <w:rFonts w:ascii="Bookman Old Style" w:hAnsi="Bookman Old Style"/>
          <w:sz w:val="28"/>
          <w:szCs w:val="28"/>
          <w:lang w:val="el-GR"/>
        </w:rPr>
        <w:t xml:space="preserve"> να ταξιδέψει</w:t>
      </w:r>
      <w:r w:rsidR="00F407B7">
        <w:rPr>
          <w:rFonts w:ascii="Bookman Old Style" w:hAnsi="Bookman Old Style"/>
          <w:sz w:val="28"/>
          <w:szCs w:val="28"/>
          <w:lang w:val="el-GR"/>
        </w:rPr>
        <w:t xml:space="preserve">, να ανοίξει τραπεζικό λογαριασμό και </w:t>
      </w:r>
      <w:r w:rsidR="006C7CAD">
        <w:rPr>
          <w:rFonts w:ascii="Bookman Old Style" w:hAnsi="Bookman Old Style"/>
          <w:sz w:val="28"/>
          <w:szCs w:val="28"/>
          <w:lang w:val="el-GR"/>
        </w:rPr>
        <w:t xml:space="preserve">να εργαστεί, </w:t>
      </w:r>
      <w:proofErr w:type="spellStart"/>
      <w:r w:rsidR="006C7CAD">
        <w:rPr>
          <w:rFonts w:ascii="Bookman Old Style" w:hAnsi="Bookman Old Style"/>
          <w:sz w:val="28"/>
          <w:szCs w:val="28"/>
          <w:lang w:val="el-GR"/>
        </w:rPr>
        <w:t>εξού</w:t>
      </w:r>
      <w:proofErr w:type="spellEnd"/>
      <w:r w:rsidR="006C7CAD">
        <w:rPr>
          <w:rFonts w:ascii="Bookman Old Style" w:hAnsi="Bookman Old Style"/>
          <w:sz w:val="28"/>
          <w:szCs w:val="28"/>
          <w:lang w:val="el-GR"/>
        </w:rPr>
        <w:t xml:space="preserve"> και </w:t>
      </w:r>
      <w:r w:rsidR="00F407B7">
        <w:rPr>
          <w:rFonts w:ascii="Bookman Old Style" w:hAnsi="Bookman Old Style"/>
          <w:sz w:val="28"/>
          <w:szCs w:val="28"/>
          <w:lang w:val="el-GR"/>
        </w:rPr>
        <w:t xml:space="preserve">απώλεσε την ευκαιρία να </w:t>
      </w:r>
      <w:proofErr w:type="spellStart"/>
      <w:r w:rsidR="00F407B7">
        <w:rPr>
          <w:rFonts w:ascii="Bookman Old Style" w:hAnsi="Bookman Old Style"/>
          <w:sz w:val="28"/>
          <w:szCs w:val="28"/>
          <w:lang w:val="el-GR"/>
        </w:rPr>
        <w:t>εργοδοτηθεί</w:t>
      </w:r>
      <w:proofErr w:type="spellEnd"/>
      <w:r w:rsidR="00F407B7">
        <w:rPr>
          <w:rFonts w:ascii="Bookman Old Style" w:hAnsi="Bookman Old Style"/>
          <w:sz w:val="28"/>
          <w:szCs w:val="28"/>
          <w:lang w:val="el-GR"/>
        </w:rPr>
        <w:t xml:space="preserve"> σε λογιστικό οίκο στην Κύπρο τον Ιούλιο του </w:t>
      </w:r>
      <w:r w:rsidR="00F407B7">
        <w:rPr>
          <w:rFonts w:ascii="Bookman Old Style" w:hAnsi="Bookman Old Style"/>
          <w:sz w:val="28"/>
          <w:szCs w:val="28"/>
          <w:lang w:val="el-GR"/>
        </w:rPr>
        <w:lastRenderedPageBreak/>
        <w:t xml:space="preserve">2021 λόγω μη κατοχής δελτίου ταυτότητας. </w:t>
      </w:r>
      <w:r>
        <w:rPr>
          <w:rFonts w:ascii="Bookman Old Style" w:hAnsi="Bookman Old Style"/>
          <w:sz w:val="28"/>
          <w:szCs w:val="28"/>
          <w:lang w:val="el-GR"/>
        </w:rPr>
        <w:t xml:space="preserve">Ο </w:t>
      </w:r>
      <w:proofErr w:type="spellStart"/>
      <w:r w:rsidR="006C7CAD">
        <w:rPr>
          <w:rFonts w:ascii="Bookman Old Style" w:hAnsi="Bookman Old Style"/>
          <w:sz w:val="28"/>
          <w:szCs w:val="28"/>
          <w:lang w:val="el-GR"/>
        </w:rPr>
        <w:t>Αιτητής</w:t>
      </w:r>
      <w:proofErr w:type="spellEnd"/>
      <w:r w:rsidR="006C7CAD">
        <w:rPr>
          <w:rFonts w:ascii="Bookman Old Style" w:hAnsi="Bookman Old Style"/>
          <w:sz w:val="28"/>
          <w:szCs w:val="28"/>
          <w:lang w:val="el-GR"/>
        </w:rPr>
        <w:t xml:space="preserve"> ουδέποτε έλαβε ειδοποίηση στέρησης της υπηκοότητας του. Ο </w:t>
      </w:r>
      <w:proofErr w:type="spellStart"/>
      <w:r w:rsidR="006C7CAD">
        <w:rPr>
          <w:rFonts w:ascii="Bookman Old Style" w:hAnsi="Bookman Old Style"/>
          <w:sz w:val="28"/>
          <w:szCs w:val="28"/>
          <w:lang w:val="el-GR"/>
        </w:rPr>
        <w:t>Αιτητής</w:t>
      </w:r>
      <w:proofErr w:type="spellEnd"/>
      <w:r w:rsidR="006C7CAD">
        <w:rPr>
          <w:rFonts w:ascii="Bookman Old Style" w:hAnsi="Bookman Old Style"/>
          <w:sz w:val="28"/>
          <w:szCs w:val="28"/>
          <w:lang w:val="el-GR"/>
        </w:rPr>
        <w:t xml:space="preserve">, μέσω του πατέρα του, απέστειλε επιστολή </w:t>
      </w:r>
      <w:proofErr w:type="spellStart"/>
      <w:r w:rsidR="006C7CAD">
        <w:rPr>
          <w:rFonts w:ascii="Bookman Old Style" w:hAnsi="Bookman Old Style"/>
          <w:sz w:val="28"/>
          <w:szCs w:val="28"/>
          <w:lang w:val="el-GR"/>
        </w:rPr>
        <w:t>ημερ</w:t>
      </w:r>
      <w:proofErr w:type="spellEnd"/>
      <w:r w:rsidR="006C7CAD">
        <w:rPr>
          <w:rFonts w:ascii="Bookman Old Style" w:hAnsi="Bookman Old Style"/>
          <w:sz w:val="28"/>
          <w:szCs w:val="28"/>
          <w:lang w:val="el-GR"/>
        </w:rPr>
        <w:t xml:space="preserve">. 12.9.2021 προς το Υπουργείο Εσωτερικών υποβάλλοντας παράπονο για τη μη έκδοση των αιτούμενων εγγράφων και τη μη λήψη απάντησης. Ο </w:t>
      </w:r>
      <w:proofErr w:type="spellStart"/>
      <w:r w:rsidR="006C7CAD">
        <w:rPr>
          <w:rFonts w:ascii="Bookman Old Style" w:hAnsi="Bookman Old Style"/>
          <w:sz w:val="28"/>
          <w:szCs w:val="28"/>
          <w:lang w:val="el-GR"/>
        </w:rPr>
        <w:t>Αιτητής</w:t>
      </w:r>
      <w:proofErr w:type="spellEnd"/>
      <w:r w:rsidR="006C7CAD">
        <w:rPr>
          <w:rFonts w:ascii="Bookman Old Style" w:hAnsi="Bookman Old Style"/>
          <w:sz w:val="28"/>
          <w:szCs w:val="28"/>
          <w:lang w:val="el-GR"/>
        </w:rPr>
        <w:t xml:space="preserve"> απέστειλε</w:t>
      </w:r>
      <w:r w:rsidR="00102F9E">
        <w:rPr>
          <w:rFonts w:ascii="Bookman Old Style" w:hAnsi="Bookman Old Style"/>
          <w:sz w:val="28"/>
          <w:szCs w:val="28"/>
          <w:lang w:val="el-GR"/>
        </w:rPr>
        <w:t xml:space="preserve"> εκ νέου</w:t>
      </w:r>
      <w:r w:rsidR="006C7CAD">
        <w:rPr>
          <w:rFonts w:ascii="Bookman Old Style" w:hAnsi="Bookman Old Style"/>
          <w:sz w:val="28"/>
          <w:szCs w:val="28"/>
          <w:lang w:val="el-GR"/>
        </w:rPr>
        <w:t xml:space="preserve"> επιστολή </w:t>
      </w:r>
      <w:proofErr w:type="spellStart"/>
      <w:r w:rsidR="006C7CAD">
        <w:rPr>
          <w:rFonts w:ascii="Bookman Old Style" w:hAnsi="Bookman Old Style"/>
          <w:sz w:val="28"/>
          <w:szCs w:val="28"/>
          <w:lang w:val="el-GR"/>
        </w:rPr>
        <w:t>ημερ</w:t>
      </w:r>
      <w:proofErr w:type="spellEnd"/>
      <w:r w:rsidR="006C7CAD">
        <w:rPr>
          <w:rFonts w:ascii="Bookman Old Style" w:hAnsi="Bookman Old Style"/>
          <w:sz w:val="28"/>
          <w:szCs w:val="28"/>
          <w:lang w:val="el-GR"/>
        </w:rPr>
        <w:t>. 23.8.2</w:t>
      </w:r>
      <w:r w:rsidR="00F351CC">
        <w:rPr>
          <w:rFonts w:ascii="Bookman Old Style" w:hAnsi="Bookman Old Style"/>
          <w:sz w:val="28"/>
          <w:szCs w:val="28"/>
          <w:lang w:val="el-GR"/>
        </w:rPr>
        <w:t>02</w:t>
      </w:r>
      <w:r w:rsidR="006C7CAD">
        <w:rPr>
          <w:rFonts w:ascii="Bookman Old Style" w:hAnsi="Bookman Old Style"/>
          <w:sz w:val="28"/>
          <w:szCs w:val="28"/>
          <w:lang w:val="el-GR"/>
        </w:rPr>
        <w:t>3, μέσω του δικηγόρου του, προς το Τμήμα Αρχείου Πληθυσμού και Μετανάστευσης</w:t>
      </w:r>
      <w:r w:rsidR="00D05979">
        <w:rPr>
          <w:rFonts w:ascii="Bookman Old Style" w:hAnsi="Bookman Old Style"/>
          <w:sz w:val="28"/>
          <w:szCs w:val="28"/>
          <w:lang w:val="el-GR"/>
        </w:rPr>
        <w:t xml:space="preserve">. Και στις δύο επιστολές ο </w:t>
      </w:r>
      <w:proofErr w:type="spellStart"/>
      <w:r w:rsidR="00D05979">
        <w:rPr>
          <w:rFonts w:ascii="Bookman Old Style" w:hAnsi="Bookman Old Style"/>
          <w:sz w:val="28"/>
          <w:szCs w:val="28"/>
          <w:lang w:val="el-GR"/>
        </w:rPr>
        <w:t>Αιτητής</w:t>
      </w:r>
      <w:proofErr w:type="spellEnd"/>
      <w:r w:rsidR="00D05979">
        <w:rPr>
          <w:rFonts w:ascii="Bookman Old Style" w:hAnsi="Bookman Old Style"/>
          <w:sz w:val="28"/>
          <w:szCs w:val="28"/>
          <w:lang w:val="el-GR"/>
        </w:rPr>
        <w:t xml:space="preserve"> δεν </w:t>
      </w:r>
      <w:r w:rsidR="006C7CAD">
        <w:rPr>
          <w:rFonts w:ascii="Bookman Old Style" w:hAnsi="Bookman Old Style"/>
          <w:sz w:val="28"/>
          <w:szCs w:val="28"/>
          <w:lang w:val="el-GR"/>
        </w:rPr>
        <w:t xml:space="preserve">έχει λάβει απάντηση. </w:t>
      </w:r>
    </w:p>
    <w:p w14:paraId="4B0937D8" w14:textId="64F8D58E" w:rsidR="002A39C8" w:rsidRDefault="00A6417C" w:rsidP="006B5F68">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Είναι η θέση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ότι η αρμόδια αρχή δεν έχει δυνατότητα στέρησης της υπηκοότητας σε πρόσωπο που την απέκτησε στη βάση καταγωγής, δυνάμει του </w:t>
      </w:r>
      <w:r w:rsidRPr="00A6417C">
        <w:rPr>
          <w:rFonts w:ascii="Bookman Old Style" w:hAnsi="Bookman Old Style"/>
          <w:b/>
          <w:bCs/>
          <w:i/>
          <w:iCs/>
          <w:sz w:val="28"/>
          <w:szCs w:val="28"/>
          <w:lang w:val="el-GR"/>
        </w:rPr>
        <w:t xml:space="preserve">άρθρου 109(1) του περί Αρχείου Πληθυσμού Νόμου </w:t>
      </w:r>
      <w:r w:rsidR="00E100C5">
        <w:rPr>
          <w:rFonts w:ascii="Bookman Old Style" w:hAnsi="Bookman Old Style"/>
          <w:b/>
          <w:bCs/>
          <w:i/>
          <w:iCs/>
          <w:sz w:val="28"/>
          <w:szCs w:val="28"/>
          <w:lang w:val="el-GR"/>
        </w:rPr>
        <w:t>του 20</w:t>
      </w:r>
      <w:r w:rsidR="000D51B0">
        <w:rPr>
          <w:rFonts w:ascii="Bookman Old Style" w:hAnsi="Bookman Old Style"/>
          <w:b/>
          <w:bCs/>
          <w:i/>
          <w:iCs/>
          <w:sz w:val="28"/>
          <w:szCs w:val="28"/>
          <w:lang w:val="el-GR"/>
        </w:rPr>
        <w:t>0</w:t>
      </w:r>
      <w:r w:rsidR="00E100C5">
        <w:rPr>
          <w:rFonts w:ascii="Bookman Old Style" w:hAnsi="Bookman Old Style"/>
          <w:b/>
          <w:bCs/>
          <w:i/>
          <w:iCs/>
          <w:sz w:val="28"/>
          <w:szCs w:val="28"/>
          <w:lang w:val="el-GR"/>
        </w:rPr>
        <w:t>2, Ν.</w:t>
      </w:r>
      <w:r w:rsidRPr="00A6417C">
        <w:rPr>
          <w:rFonts w:ascii="Bookman Old Style" w:hAnsi="Bookman Old Style"/>
          <w:b/>
          <w:bCs/>
          <w:i/>
          <w:iCs/>
          <w:sz w:val="28"/>
          <w:szCs w:val="28"/>
          <w:lang w:val="el-GR"/>
        </w:rPr>
        <w:t>141(Ι)/2002</w:t>
      </w:r>
      <w:r w:rsidR="003679F3">
        <w:rPr>
          <w:rFonts w:ascii="Bookman Old Style" w:hAnsi="Bookman Old Style"/>
          <w:sz w:val="28"/>
          <w:szCs w:val="28"/>
          <w:lang w:val="el-GR"/>
        </w:rPr>
        <w:t xml:space="preserve"> και </w:t>
      </w:r>
      <w:r>
        <w:rPr>
          <w:rFonts w:ascii="Bookman Old Style" w:hAnsi="Bookman Old Style"/>
          <w:sz w:val="28"/>
          <w:szCs w:val="28"/>
          <w:lang w:val="el-GR"/>
        </w:rPr>
        <w:t>ότι η στάση του Τμήματος Αρχείου και Πληθυσμού συνιστά παραβίαση τ</w:t>
      </w:r>
      <w:r w:rsidR="00362F43">
        <w:rPr>
          <w:rFonts w:ascii="Bookman Old Style" w:hAnsi="Bookman Old Style"/>
          <w:sz w:val="28"/>
          <w:szCs w:val="28"/>
          <w:lang w:val="el-GR"/>
        </w:rPr>
        <w:t>ου εν λόγω Νόμου</w:t>
      </w:r>
      <w:r>
        <w:rPr>
          <w:rFonts w:ascii="Bookman Old Style" w:hAnsi="Bookman Old Style"/>
          <w:sz w:val="28"/>
          <w:szCs w:val="28"/>
          <w:lang w:val="el-GR"/>
        </w:rPr>
        <w:t xml:space="preserve"> και ειδικότερα των </w:t>
      </w:r>
      <w:r w:rsidRPr="00A6417C">
        <w:rPr>
          <w:rFonts w:ascii="Bookman Old Style" w:hAnsi="Bookman Old Style"/>
          <w:b/>
          <w:bCs/>
          <w:i/>
          <w:iCs/>
          <w:sz w:val="28"/>
          <w:szCs w:val="28"/>
          <w:lang w:val="el-GR"/>
        </w:rPr>
        <w:t xml:space="preserve">άρθρων 61, 63 </w:t>
      </w:r>
      <w:r w:rsidRPr="00997567">
        <w:rPr>
          <w:rFonts w:ascii="Bookman Old Style" w:hAnsi="Bookman Old Style"/>
          <w:sz w:val="28"/>
          <w:szCs w:val="28"/>
          <w:lang w:val="el-GR"/>
        </w:rPr>
        <w:t>και</w:t>
      </w:r>
      <w:r w:rsidRPr="00A6417C">
        <w:rPr>
          <w:rFonts w:ascii="Bookman Old Style" w:hAnsi="Bookman Old Style"/>
          <w:b/>
          <w:bCs/>
          <w:i/>
          <w:iCs/>
          <w:sz w:val="28"/>
          <w:szCs w:val="28"/>
          <w:lang w:val="el-GR"/>
        </w:rPr>
        <w:t xml:space="preserve"> 66</w:t>
      </w:r>
      <w:r>
        <w:rPr>
          <w:rFonts w:ascii="Bookman Old Style" w:hAnsi="Bookman Old Style"/>
          <w:sz w:val="28"/>
          <w:szCs w:val="28"/>
          <w:lang w:val="el-GR"/>
        </w:rPr>
        <w:t xml:space="preserve"> </w:t>
      </w:r>
      <w:r w:rsidR="00E100C5">
        <w:rPr>
          <w:rFonts w:ascii="Bookman Old Style" w:hAnsi="Bookman Old Style"/>
          <w:sz w:val="28"/>
          <w:szCs w:val="28"/>
          <w:lang w:val="el-GR"/>
        </w:rPr>
        <w:t>αυτ</w:t>
      </w:r>
      <w:r w:rsidR="00362F43">
        <w:rPr>
          <w:rFonts w:ascii="Bookman Old Style" w:hAnsi="Bookman Old Style"/>
          <w:sz w:val="28"/>
          <w:szCs w:val="28"/>
          <w:lang w:val="el-GR"/>
        </w:rPr>
        <w:t>ού</w:t>
      </w:r>
      <w:r w:rsidR="00E100C5">
        <w:rPr>
          <w:rFonts w:ascii="Bookman Old Style" w:hAnsi="Bookman Old Style"/>
          <w:sz w:val="28"/>
          <w:szCs w:val="28"/>
          <w:lang w:val="el-GR"/>
        </w:rPr>
        <w:t>,</w:t>
      </w:r>
      <w:r>
        <w:rPr>
          <w:rFonts w:ascii="Bookman Old Style" w:hAnsi="Bookman Old Style"/>
          <w:sz w:val="28"/>
          <w:szCs w:val="28"/>
          <w:lang w:val="el-GR"/>
        </w:rPr>
        <w:t xml:space="preserve"> τα οποία υποχρεώνουν τον κάθε πολίτη της Δημοκρατίας να κατέχει δελτίο ταυτότητας. </w:t>
      </w:r>
    </w:p>
    <w:p w14:paraId="1A3DA2BC" w14:textId="73598549" w:rsidR="00C51417" w:rsidRDefault="00C51417" w:rsidP="006B5F68">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t xml:space="preserve">Όπως έχει λεχθεί στην υπόθεση </w:t>
      </w:r>
      <w:r w:rsidRPr="00C51417">
        <w:rPr>
          <w:rFonts w:ascii="Bookman Old Style" w:hAnsi="Bookman Old Style"/>
          <w:b/>
          <w:bCs/>
          <w:i/>
          <w:iCs/>
          <w:sz w:val="28"/>
          <w:szCs w:val="28"/>
          <w:lang w:val="el-GR"/>
        </w:rPr>
        <w:t>Αναφορικά με την Αίτηση του Άνθιμου (1991) 1 Α.Α.Δ. 41</w:t>
      </w:r>
      <w:r>
        <w:rPr>
          <w:rFonts w:ascii="Bookman Old Style" w:hAnsi="Bookman Old Style"/>
          <w:sz w:val="28"/>
          <w:szCs w:val="28"/>
          <w:lang w:val="el-GR"/>
        </w:rPr>
        <w:t xml:space="preserve">, για τη χορήγηση άδειας για καταχώριση αίτησης για </w:t>
      </w:r>
      <w:r>
        <w:rPr>
          <w:rFonts w:ascii="Bookman Old Style" w:hAnsi="Bookman Old Style"/>
          <w:sz w:val="28"/>
          <w:szCs w:val="28"/>
        </w:rPr>
        <w:t>Mandamus</w:t>
      </w:r>
      <w:r w:rsidRPr="00C51417">
        <w:rPr>
          <w:rFonts w:ascii="Bookman Old Style" w:hAnsi="Bookman Old Style"/>
          <w:sz w:val="28"/>
          <w:szCs w:val="28"/>
          <w:lang w:val="el-GR"/>
        </w:rPr>
        <w:t xml:space="preserve"> </w:t>
      </w:r>
      <w:r>
        <w:rPr>
          <w:rFonts w:ascii="Bookman Old Style" w:hAnsi="Bookman Old Style"/>
          <w:sz w:val="28"/>
          <w:szCs w:val="28"/>
          <w:lang w:val="el-GR"/>
        </w:rPr>
        <w:t xml:space="preserve">ο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θα πρέπει να ικανοποιήσει το Δικαστήριο ότι έχει εκ πρώτης όψεως συζητήσιμη υπόθεση. </w:t>
      </w:r>
    </w:p>
    <w:p w14:paraId="28625951" w14:textId="728C4251" w:rsidR="00C51417" w:rsidRDefault="00C51417" w:rsidP="006B5F68">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ab/>
        <w:t xml:space="preserve">Στην υπόθεση </w:t>
      </w:r>
      <w:r w:rsidRPr="00C51417">
        <w:rPr>
          <w:rFonts w:ascii="Bookman Old Style" w:hAnsi="Bookman Old Style"/>
          <w:b/>
          <w:bCs/>
          <w:i/>
          <w:iCs/>
          <w:sz w:val="28"/>
          <w:szCs w:val="28"/>
          <w:lang w:val="el-GR"/>
        </w:rPr>
        <w:t xml:space="preserve">Αναφορικά με την Αίτηση του Ιερόθεου Χριστοδούλου, άλλως </w:t>
      </w:r>
      <w:proofErr w:type="spellStart"/>
      <w:r w:rsidRPr="00C51417">
        <w:rPr>
          <w:rFonts w:ascii="Bookman Old Style" w:hAnsi="Bookman Old Style"/>
          <w:b/>
          <w:bCs/>
          <w:i/>
          <w:iCs/>
          <w:sz w:val="28"/>
          <w:szCs w:val="28"/>
          <w:lang w:val="el-GR"/>
        </w:rPr>
        <w:t>Ρόπα</w:t>
      </w:r>
      <w:proofErr w:type="spellEnd"/>
      <w:r w:rsidRPr="00C51417">
        <w:rPr>
          <w:rFonts w:ascii="Bookman Old Style" w:hAnsi="Bookman Old Style"/>
          <w:b/>
          <w:bCs/>
          <w:i/>
          <w:iCs/>
          <w:sz w:val="28"/>
          <w:szCs w:val="28"/>
          <w:lang w:val="el-GR"/>
        </w:rPr>
        <w:t xml:space="preserve"> (2008) 1 Α.Α.Δ. 43</w:t>
      </w:r>
      <w:r>
        <w:rPr>
          <w:rFonts w:ascii="Bookman Old Style" w:hAnsi="Bookman Old Style"/>
          <w:sz w:val="28"/>
          <w:szCs w:val="28"/>
          <w:lang w:val="el-GR"/>
        </w:rPr>
        <w:t xml:space="preserve">, </w:t>
      </w:r>
      <w:r w:rsidR="00F351CC">
        <w:rPr>
          <w:rFonts w:ascii="Bookman Old Style" w:hAnsi="Bookman Old Style"/>
          <w:sz w:val="28"/>
          <w:szCs w:val="28"/>
          <w:lang w:val="el-GR"/>
        </w:rPr>
        <w:t>λέχθηκαν τα εξής</w:t>
      </w:r>
      <w:r w:rsidR="00F351CC" w:rsidRPr="00F351CC">
        <w:rPr>
          <w:rFonts w:ascii="Bookman Old Style" w:hAnsi="Bookman Old Style"/>
          <w:sz w:val="28"/>
          <w:szCs w:val="28"/>
          <w:lang w:val="el-GR"/>
        </w:rPr>
        <w:t>:</w:t>
      </w:r>
    </w:p>
    <w:p w14:paraId="66A91076" w14:textId="33B66AA9" w:rsidR="00F351CC" w:rsidRPr="00F351CC" w:rsidRDefault="00F351CC" w:rsidP="006B5F68">
      <w:pPr>
        <w:spacing w:line="240" w:lineRule="auto"/>
        <w:ind w:left="567"/>
        <w:jc w:val="both"/>
        <w:rPr>
          <w:rFonts w:ascii="Bookman Old Style" w:eastAsia="Times New Roman" w:hAnsi="Bookman Old Style" w:cs="Calibri"/>
          <w:i/>
          <w:iCs/>
          <w:color w:val="000000"/>
          <w:kern w:val="0"/>
          <w:sz w:val="28"/>
          <w:szCs w:val="28"/>
          <w:lang w:val="el-GR"/>
          <w14:ligatures w14:val="none"/>
        </w:rPr>
      </w:pPr>
      <w:r w:rsidRPr="00F351CC">
        <w:rPr>
          <w:rFonts w:ascii="Bookman Old Style" w:hAnsi="Bookman Old Style"/>
          <w:sz w:val="28"/>
          <w:szCs w:val="28"/>
          <w:lang w:val="el-GR"/>
        </w:rPr>
        <w:t>«</w:t>
      </w:r>
      <w:r w:rsidRPr="00F351CC">
        <w:rPr>
          <w:rFonts w:ascii="Bookman Old Style" w:hAnsi="Bookman Old Style"/>
          <w:i/>
          <w:iCs/>
          <w:color w:val="000000"/>
          <w:sz w:val="28"/>
          <w:szCs w:val="28"/>
        </w:rPr>
        <w:t>Συνήθως η θεραπεία με το προνομιακό ένταλμα Mandamus, χρησιμοποιείται για να διαταχθεί κατώτερο Δικαστήριο να ασκήσει συγκεκριμένη εξουσία, μέσα στα πλαίσια της αρμοδιότητάς του. Όμως η θεραπεία μπορεί να εξασφαλιστεί για να εξαναγκάσει και άλλες αρχές ή όργανα ή πρόσωπα τα οποία ασκούν δημόσια εξουσία, για να εκτελέσουν δημόσιο καθήκον το οποίο επιβάλλει ο Νόμος...[..]. Προϋπόθεση για την παραχώρηση της θεραπείας, είναι ο Αιτητής να έχει δικαίωμα να ζητήσει την εκτέλεση του συγκεκριμένου καθήκοντος. Επίσης, ο Αιτητής θα πρέπει προτού αποταθεί στο Δικαστήριο για άδεια, να έχει αιτηθεί από το δημόσιο όργανο την εκτέλεση του καθήκοντός του, αλλά αυτό να έχει αρνηθεί να συμμορφωθεί.</w:t>
      </w:r>
      <w:r w:rsidRPr="00F351CC">
        <w:rPr>
          <w:rFonts w:ascii="Bookman Old Style" w:eastAsia="Times New Roman" w:hAnsi="Bookman Old Style" w:cs="Times New Roman"/>
          <w:color w:val="000000"/>
          <w:kern w:val="0"/>
          <w:sz w:val="28"/>
          <w:szCs w:val="28"/>
          <w:lang w:val="el-GR"/>
          <w14:ligatures w14:val="none"/>
        </w:rPr>
        <w:t>»</w:t>
      </w:r>
    </w:p>
    <w:p w14:paraId="7EE960F2" w14:textId="77777777" w:rsidR="00F351CC" w:rsidRPr="00F351CC" w:rsidRDefault="00F351CC" w:rsidP="00F351CC">
      <w:pPr>
        <w:spacing w:after="0" w:line="240" w:lineRule="auto"/>
        <w:jc w:val="both"/>
        <w:rPr>
          <w:rFonts w:ascii="Calibri" w:eastAsia="Times New Roman" w:hAnsi="Calibri" w:cs="Calibri"/>
          <w:color w:val="000000"/>
          <w:kern w:val="0"/>
          <w14:ligatures w14:val="none"/>
        </w:rPr>
      </w:pPr>
      <w:r w:rsidRPr="00F351CC">
        <w:rPr>
          <w:rFonts w:ascii="Times New Roman" w:eastAsia="Times New Roman" w:hAnsi="Times New Roman" w:cs="Times New Roman"/>
          <w:color w:val="000000"/>
          <w:kern w:val="0"/>
          <w:sz w:val="24"/>
          <w:szCs w:val="24"/>
          <w14:ligatures w14:val="none"/>
        </w:rPr>
        <w:t> </w:t>
      </w:r>
    </w:p>
    <w:p w14:paraId="6561888D" w14:textId="7FAF09B8" w:rsidR="00F351CC" w:rsidRDefault="006B5F68" w:rsidP="006B5F68">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F351CC">
        <w:rPr>
          <w:rFonts w:ascii="Bookman Old Style" w:hAnsi="Bookman Old Style"/>
          <w:sz w:val="28"/>
          <w:szCs w:val="28"/>
          <w:lang w:val="el-GR"/>
        </w:rPr>
        <w:t xml:space="preserve">Με βάση τα όσα έχουν τεθεί ενώπιον μου, και ειδικότερα λαμβάνοντας υπόψιν τις πρόνοιες του </w:t>
      </w:r>
      <w:r w:rsidR="00F351CC" w:rsidRPr="00F351CC">
        <w:rPr>
          <w:rFonts w:ascii="Bookman Old Style" w:hAnsi="Bookman Old Style"/>
          <w:b/>
          <w:bCs/>
          <w:i/>
          <w:iCs/>
          <w:sz w:val="28"/>
          <w:szCs w:val="28"/>
          <w:lang w:val="el-GR"/>
        </w:rPr>
        <w:t>Ν.141(Ι)/2002</w:t>
      </w:r>
      <w:r w:rsidR="00F351CC">
        <w:rPr>
          <w:rFonts w:ascii="Bookman Old Style" w:hAnsi="Bookman Old Style"/>
          <w:sz w:val="28"/>
          <w:szCs w:val="28"/>
          <w:lang w:val="el-GR"/>
        </w:rPr>
        <w:t xml:space="preserve"> και το γεγονός ότι ο </w:t>
      </w:r>
      <w:proofErr w:type="spellStart"/>
      <w:r w:rsidR="00F351CC">
        <w:rPr>
          <w:rFonts w:ascii="Bookman Old Style" w:hAnsi="Bookman Old Style"/>
          <w:sz w:val="28"/>
          <w:szCs w:val="28"/>
          <w:lang w:val="el-GR"/>
        </w:rPr>
        <w:t>Αιτητής</w:t>
      </w:r>
      <w:proofErr w:type="spellEnd"/>
      <w:r w:rsidR="00F351CC">
        <w:rPr>
          <w:rFonts w:ascii="Bookman Old Style" w:hAnsi="Bookman Old Style"/>
          <w:sz w:val="28"/>
          <w:szCs w:val="28"/>
          <w:lang w:val="el-GR"/>
        </w:rPr>
        <w:t xml:space="preserve"> αναμένει απάντηση επί του αιτήματος για την ανανέωση της ταυτότητας και του διαβατηρίου του από το 2018 και δεν έλαβε οποιαδήποτε απάντηση ή ενημέρωση ούτε και μετά την αποστολή των επιστολών </w:t>
      </w:r>
      <w:proofErr w:type="spellStart"/>
      <w:r w:rsidR="00F351CC">
        <w:rPr>
          <w:rFonts w:ascii="Bookman Old Style" w:hAnsi="Bookman Old Style"/>
          <w:sz w:val="28"/>
          <w:szCs w:val="28"/>
          <w:lang w:val="el-GR"/>
        </w:rPr>
        <w:t>ημερ</w:t>
      </w:r>
      <w:proofErr w:type="spellEnd"/>
      <w:r w:rsidR="00F351CC">
        <w:rPr>
          <w:rFonts w:ascii="Bookman Old Style" w:hAnsi="Bookman Old Style"/>
          <w:sz w:val="28"/>
          <w:szCs w:val="28"/>
          <w:lang w:val="el-GR"/>
        </w:rPr>
        <w:t>. 12.9.2021 και 23.8.2023, κρίνω ότι έχει καταδειχθεί εκ πρώτης όψεως συζητήσιμη υπόθεση για άδεια και καταχώριση δια κλήσεως αίτησης</w:t>
      </w:r>
      <w:r w:rsidR="00611DCA">
        <w:rPr>
          <w:rFonts w:ascii="Bookman Old Style" w:hAnsi="Bookman Old Style"/>
          <w:sz w:val="28"/>
          <w:szCs w:val="28"/>
          <w:lang w:val="el-GR"/>
        </w:rPr>
        <w:t>.</w:t>
      </w:r>
      <w:r w:rsidR="00F351CC">
        <w:rPr>
          <w:rFonts w:ascii="Bookman Old Style" w:hAnsi="Bookman Old Style"/>
          <w:sz w:val="28"/>
          <w:szCs w:val="28"/>
          <w:lang w:val="el-GR"/>
        </w:rPr>
        <w:t xml:space="preserve"> </w:t>
      </w:r>
    </w:p>
    <w:p w14:paraId="47C10AEA" w14:textId="3DFBC7CA" w:rsidR="00611DCA" w:rsidRPr="00541BF1" w:rsidRDefault="008510F1" w:rsidP="006B5F68">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Συνεπώς παρέχεται άδεια. </w:t>
      </w:r>
      <w:r w:rsidRPr="008012BB">
        <w:rPr>
          <w:rFonts w:ascii="Bookman Old Style" w:eastAsia="Times New Roman" w:hAnsi="Bookman Old Style" w:cs="Times New Roman"/>
          <w:color w:val="000000"/>
          <w:kern w:val="0"/>
          <w:sz w:val="28"/>
          <w:szCs w:val="28"/>
          <w:lang w:val="el-GR"/>
          <w14:ligatures w14:val="none"/>
        </w:rPr>
        <w:t xml:space="preserve">Η </w:t>
      </w:r>
      <w:r w:rsidR="008113B9">
        <w:rPr>
          <w:rFonts w:ascii="Bookman Old Style" w:eastAsia="Times New Roman" w:hAnsi="Bookman Old Style" w:cs="Times New Roman"/>
          <w:color w:val="000000"/>
          <w:kern w:val="0"/>
          <w:sz w:val="28"/>
          <w:szCs w:val="28"/>
          <w:lang w:val="el-GR"/>
          <w14:ligatures w14:val="none"/>
        </w:rPr>
        <w:t>α</w:t>
      </w:r>
      <w:r w:rsidRPr="008012BB">
        <w:rPr>
          <w:rFonts w:ascii="Bookman Old Style" w:eastAsia="Times New Roman" w:hAnsi="Bookman Old Style" w:cs="Times New Roman"/>
          <w:color w:val="000000"/>
          <w:kern w:val="0"/>
          <w:sz w:val="28"/>
          <w:szCs w:val="28"/>
          <w:lang w:val="el-GR"/>
          <w14:ligatures w14:val="none"/>
        </w:rPr>
        <w:t>ίτηση δια κλήσεως να καταχωρ</w:t>
      </w:r>
      <w:r w:rsidR="0027211F">
        <w:rPr>
          <w:rFonts w:ascii="Bookman Old Style" w:eastAsia="Times New Roman" w:hAnsi="Bookman Old Style" w:cs="Times New Roman"/>
          <w:color w:val="000000"/>
          <w:kern w:val="0"/>
          <w:sz w:val="28"/>
          <w:szCs w:val="28"/>
          <w:lang w:val="el-GR"/>
          <w14:ligatures w14:val="none"/>
        </w:rPr>
        <w:t>ιστ</w:t>
      </w:r>
      <w:r w:rsidRPr="008012BB">
        <w:rPr>
          <w:rFonts w:ascii="Bookman Old Style" w:eastAsia="Times New Roman" w:hAnsi="Bookman Old Style" w:cs="Times New Roman"/>
          <w:color w:val="000000"/>
          <w:kern w:val="0"/>
          <w:sz w:val="28"/>
          <w:szCs w:val="28"/>
          <w:lang w:val="el-GR"/>
          <w14:ligatures w14:val="none"/>
        </w:rPr>
        <w:t xml:space="preserve">εί εντός </w:t>
      </w:r>
      <w:r>
        <w:rPr>
          <w:rFonts w:ascii="Bookman Old Style" w:eastAsia="Times New Roman" w:hAnsi="Bookman Old Style" w:cs="Times New Roman"/>
          <w:color w:val="000000"/>
          <w:kern w:val="0"/>
          <w:sz w:val="28"/>
          <w:szCs w:val="28"/>
          <w:lang w:val="el-GR"/>
          <w14:ligatures w14:val="none"/>
        </w:rPr>
        <w:t>επτά</w:t>
      </w:r>
      <w:r w:rsidRPr="008012BB">
        <w:rPr>
          <w:rFonts w:ascii="Bookman Old Style" w:eastAsia="Times New Roman" w:hAnsi="Bookman Old Style" w:cs="Times New Roman"/>
          <w:color w:val="000000"/>
          <w:kern w:val="0"/>
          <w:sz w:val="28"/>
          <w:szCs w:val="28"/>
          <w:lang w:val="el-GR"/>
          <w14:ligatures w14:val="none"/>
        </w:rPr>
        <w:t xml:space="preserve"> ημερών από σήμερα και να επιδοθεί </w:t>
      </w:r>
      <w:r w:rsidR="00CE7DDE">
        <w:rPr>
          <w:rFonts w:ascii="Bookman Old Style" w:eastAsia="Times New Roman" w:hAnsi="Bookman Old Style" w:cs="Times New Roman"/>
          <w:color w:val="000000"/>
          <w:kern w:val="0"/>
          <w:sz w:val="28"/>
          <w:szCs w:val="28"/>
          <w:lang w:val="el-GR"/>
          <w14:ligatures w14:val="none"/>
        </w:rPr>
        <w:t>στα ενδιαφερόμενα μέρη</w:t>
      </w:r>
      <w:r w:rsidR="00D835F1">
        <w:rPr>
          <w:rFonts w:ascii="Bookman Old Style" w:eastAsia="Times New Roman" w:hAnsi="Bookman Old Style" w:cs="Times New Roman"/>
          <w:color w:val="000000"/>
          <w:kern w:val="0"/>
          <w:sz w:val="28"/>
          <w:szCs w:val="28"/>
          <w:lang w:val="el-GR"/>
          <w14:ligatures w14:val="none"/>
        </w:rPr>
        <w:t>,</w:t>
      </w:r>
      <w:r w:rsidR="00CE7DDE">
        <w:rPr>
          <w:rFonts w:ascii="Bookman Old Style" w:eastAsia="Times New Roman" w:hAnsi="Bookman Old Style" w:cs="Times New Roman"/>
          <w:color w:val="000000"/>
          <w:kern w:val="0"/>
          <w:sz w:val="28"/>
          <w:szCs w:val="28"/>
          <w:lang w:val="el-GR"/>
          <w14:ligatures w14:val="none"/>
        </w:rPr>
        <w:t xml:space="preserve"> </w:t>
      </w:r>
      <w:r w:rsidRPr="006B5F68">
        <w:rPr>
          <w:rFonts w:ascii="Bookman Old Style" w:eastAsia="Times New Roman" w:hAnsi="Bookman Old Style" w:cs="Times New Roman"/>
          <w:kern w:val="0"/>
          <w:sz w:val="28"/>
          <w:szCs w:val="28"/>
          <w:shd w:val="clear" w:color="auto" w:fill="FFFFFF" w:themeFill="background1"/>
          <w:lang w:val="el-GR"/>
          <w14:ligatures w14:val="none"/>
        </w:rPr>
        <w:t>στον Γενικό Εισαγγελέα</w:t>
      </w:r>
      <w:r w:rsidR="00D835F1">
        <w:rPr>
          <w:rFonts w:ascii="Bookman Old Style" w:eastAsia="Times New Roman" w:hAnsi="Bookman Old Style" w:cs="Times New Roman"/>
          <w:kern w:val="0"/>
          <w:sz w:val="28"/>
          <w:szCs w:val="28"/>
          <w:shd w:val="clear" w:color="auto" w:fill="FFFFFF" w:themeFill="background1"/>
          <w:lang w:val="el-GR"/>
          <w14:ligatures w14:val="none"/>
        </w:rPr>
        <w:t xml:space="preserve">, </w:t>
      </w:r>
      <w:r w:rsidR="00CE7DDE">
        <w:rPr>
          <w:rFonts w:ascii="Bookman Old Style" w:eastAsia="Times New Roman" w:hAnsi="Bookman Old Style" w:cs="Times New Roman"/>
          <w:color w:val="000000"/>
          <w:kern w:val="0"/>
          <w:sz w:val="28"/>
          <w:szCs w:val="28"/>
          <w:lang w:val="el-GR"/>
          <w14:ligatures w14:val="none"/>
        </w:rPr>
        <w:t xml:space="preserve">τουλάχιστον τρεις </w:t>
      </w:r>
      <w:r w:rsidR="00CE7DDE">
        <w:rPr>
          <w:rFonts w:ascii="Bookman Old Style" w:eastAsia="Times New Roman" w:hAnsi="Bookman Old Style" w:cs="Times New Roman"/>
          <w:color w:val="000000"/>
          <w:kern w:val="0"/>
          <w:sz w:val="28"/>
          <w:szCs w:val="28"/>
          <w:lang w:val="el-GR"/>
          <w14:ligatures w14:val="none"/>
        </w:rPr>
        <w:lastRenderedPageBreak/>
        <w:t>μέρες πριν την ημερομηνία ορισμού της</w:t>
      </w:r>
      <w:r w:rsidRPr="008012BB">
        <w:rPr>
          <w:rFonts w:ascii="Bookman Old Style" w:eastAsia="Times New Roman" w:hAnsi="Bookman Old Style" w:cs="Times New Roman"/>
          <w:color w:val="000000"/>
          <w:kern w:val="0"/>
          <w:sz w:val="28"/>
          <w:szCs w:val="28"/>
          <w:lang w:val="el-GR"/>
          <w14:ligatures w14:val="none"/>
        </w:rPr>
        <w:t xml:space="preserve">. </w:t>
      </w:r>
      <w:r w:rsidR="00541BF1">
        <w:rPr>
          <w:rFonts w:ascii="Bookman Old Style" w:eastAsia="Times New Roman" w:hAnsi="Bookman Old Style" w:cs="Times New Roman"/>
          <w:color w:val="000000"/>
          <w:kern w:val="0"/>
          <w:sz w:val="28"/>
          <w:szCs w:val="28"/>
          <w:lang w:val="el-GR"/>
          <w14:ligatures w14:val="none"/>
        </w:rPr>
        <w:t>Εφόσον η</w:t>
      </w:r>
      <w:r>
        <w:rPr>
          <w:rFonts w:ascii="Bookman Old Style" w:eastAsia="Times New Roman" w:hAnsi="Bookman Old Style" w:cs="Times New Roman"/>
          <w:color w:val="000000"/>
          <w:kern w:val="0"/>
          <w:sz w:val="28"/>
          <w:szCs w:val="28"/>
          <w:lang w:val="el-GR"/>
          <w14:ligatures w14:val="none"/>
        </w:rPr>
        <w:t xml:space="preserve"> </w:t>
      </w:r>
      <w:r w:rsidR="00997567">
        <w:rPr>
          <w:rFonts w:ascii="Bookman Old Style" w:eastAsia="Times New Roman" w:hAnsi="Bookman Old Style" w:cs="Times New Roman"/>
          <w:color w:val="000000"/>
          <w:kern w:val="0"/>
          <w:sz w:val="28"/>
          <w:szCs w:val="28"/>
          <w:lang w:val="el-GR"/>
          <w14:ligatures w14:val="none"/>
        </w:rPr>
        <w:t>α</w:t>
      </w:r>
      <w:r>
        <w:rPr>
          <w:rFonts w:ascii="Bookman Old Style" w:eastAsia="Times New Roman" w:hAnsi="Bookman Old Style" w:cs="Times New Roman"/>
          <w:color w:val="000000"/>
          <w:kern w:val="0"/>
          <w:sz w:val="28"/>
          <w:szCs w:val="28"/>
          <w:lang w:val="el-GR"/>
          <w14:ligatures w14:val="none"/>
        </w:rPr>
        <w:t xml:space="preserve">ίτηση </w:t>
      </w:r>
      <w:r w:rsidR="00541BF1">
        <w:rPr>
          <w:rFonts w:ascii="Bookman Old Style" w:eastAsia="Times New Roman" w:hAnsi="Bookman Old Style" w:cs="Times New Roman"/>
          <w:color w:val="000000"/>
          <w:kern w:val="0"/>
          <w:sz w:val="28"/>
          <w:szCs w:val="28"/>
          <w:lang w:val="el-GR"/>
          <w14:ligatures w14:val="none"/>
        </w:rPr>
        <w:t xml:space="preserve">καταχωριστεί ως ανωτέρω, αυτή </w:t>
      </w:r>
      <w:r w:rsidR="008113B9">
        <w:rPr>
          <w:rFonts w:ascii="Bookman Old Style" w:eastAsia="Times New Roman" w:hAnsi="Bookman Old Style" w:cs="Times New Roman"/>
          <w:color w:val="000000"/>
          <w:kern w:val="0"/>
          <w:sz w:val="28"/>
          <w:szCs w:val="28"/>
          <w:lang w:val="el-GR"/>
          <w14:ligatures w14:val="none"/>
        </w:rPr>
        <w:t xml:space="preserve">να οριστεί </w:t>
      </w:r>
      <w:r w:rsidRPr="008012BB">
        <w:rPr>
          <w:rFonts w:ascii="Bookman Old Style" w:eastAsia="Times New Roman" w:hAnsi="Bookman Old Style" w:cs="Times New Roman"/>
          <w:color w:val="000000"/>
          <w:kern w:val="0"/>
          <w:sz w:val="28"/>
          <w:szCs w:val="28"/>
          <w:lang w:val="el-GR"/>
          <w14:ligatures w14:val="none"/>
        </w:rPr>
        <w:t xml:space="preserve">για </w:t>
      </w:r>
      <w:r>
        <w:rPr>
          <w:rFonts w:ascii="Bookman Old Style" w:eastAsia="Times New Roman" w:hAnsi="Bookman Old Style" w:cs="Times New Roman"/>
          <w:color w:val="000000"/>
          <w:kern w:val="0"/>
          <w:sz w:val="28"/>
          <w:szCs w:val="28"/>
          <w:lang w:val="el-GR"/>
          <w14:ligatures w14:val="none"/>
        </w:rPr>
        <w:t>ο</w:t>
      </w:r>
      <w:r w:rsidRPr="008012BB">
        <w:rPr>
          <w:rFonts w:ascii="Bookman Old Style" w:eastAsia="Times New Roman" w:hAnsi="Bookman Old Style" w:cs="Times New Roman"/>
          <w:color w:val="000000"/>
          <w:kern w:val="0"/>
          <w:sz w:val="28"/>
          <w:szCs w:val="28"/>
          <w:lang w:val="el-GR"/>
          <w14:ligatures w14:val="none"/>
        </w:rPr>
        <w:t xml:space="preserve">δηγίες στις </w:t>
      </w:r>
      <w:r w:rsidR="008B10B6">
        <w:rPr>
          <w:rFonts w:ascii="Bookman Old Style" w:eastAsia="Times New Roman" w:hAnsi="Bookman Old Style" w:cs="Times New Roman"/>
          <w:color w:val="000000"/>
          <w:kern w:val="0"/>
          <w:sz w:val="28"/>
          <w:szCs w:val="28"/>
          <w:lang w:val="el-GR"/>
          <w14:ligatures w14:val="none"/>
        </w:rPr>
        <w:t>29.11.</w:t>
      </w:r>
      <w:r w:rsidRPr="008012BB">
        <w:rPr>
          <w:rFonts w:ascii="Bookman Old Style" w:eastAsia="Times New Roman" w:hAnsi="Bookman Old Style" w:cs="Times New Roman"/>
          <w:color w:val="000000"/>
          <w:kern w:val="0"/>
          <w:sz w:val="28"/>
          <w:szCs w:val="28"/>
          <w:lang w:val="el-GR"/>
          <w14:ligatures w14:val="none"/>
        </w:rPr>
        <w:t xml:space="preserve">2023 </w:t>
      </w:r>
      <w:r>
        <w:rPr>
          <w:rFonts w:ascii="Bookman Old Style" w:eastAsia="Times New Roman" w:hAnsi="Bookman Old Style" w:cs="Times New Roman"/>
          <w:color w:val="000000"/>
          <w:kern w:val="0"/>
          <w:sz w:val="28"/>
          <w:szCs w:val="28"/>
          <w:lang w:val="el-GR"/>
          <w14:ligatures w14:val="none"/>
        </w:rPr>
        <w:t xml:space="preserve">στις </w:t>
      </w:r>
      <w:r w:rsidR="00DE3AA0">
        <w:rPr>
          <w:rFonts w:ascii="Bookman Old Style" w:eastAsia="Times New Roman" w:hAnsi="Bookman Old Style" w:cs="Times New Roman"/>
          <w:color w:val="000000"/>
          <w:kern w:val="0"/>
          <w:sz w:val="28"/>
          <w:szCs w:val="28"/>
          <w:lang w:val="el-GR"/>
          <w14:ligatures w14:val="none"/>
        </w:rPr>
        <w:t>8</w:t>
      </w:r>
      <w:r w:rsidRPr="008012BB">
        <w:rPr>
          <w:rFonts w:ascii="Bookman Old Style" w:eastAsia="Times New Roman" w:hAnsi="Bookman Old Style" w:cs="Times New Roman"/>
          <w:color w:val="000000"/>
          <w:kern w:val="0"/>
          <w:sz w:val="28"/>
          <w:szCs w:val="28"/>
          <w:lang w:val="el-GR"/>
          <w14:ligatures w14:val="none"/>
        </w:rPr>
        <w:t>.</w:t>
      </w:r>
      <w:r w:rsidR="00DE3AA0">
        <w:rPr>
          <w:rFonts w:ascii="Bookman Old Style" w:eastAsia="Times New Roman" w:hAnsi="Bookman Old Style" w:cs="Times New Roman"/>
          <w:color w:val="000000"/>
          <w:kern w:val="0"/>
          <w:sz w:val="28"/>
          <w:szCs w:val="28"/>
          <w:lang w:val="el-GR"/>
          <w14:ligatures w14:val="none"/>
        </w:rPr>
        <w:t>3</w:t>
      </w:r>
      <w:r>
        <w:rPr>
          <w:rFonts w:ascii="Bookman Old Style" w:eastAsia="Times New Roman" w:hAnsi="Bookman Old Style" w:cs="Times New Roman"/>
          <w:color w:val="000000"/>
          <w:kern w:val="0"/>
          <w:sz w:val="28"/>
          <w:szCs w:val="28"/>
          <w:lang w:val="el-GR"/>
          <w14:ligatures w14:val="none"/>
        </w:rPr>
        <w:t>0</w:t>
      </w:r>
      <w:r w:rsidRPr="008012BB">
        <w:rPr>
          <w:rFonts w:ascii="Bookman Old Style" w:eastAsia="Times New Roman" w:hAnsi="Bookman Old Style" w:cs="Times New Roman"/>
          <w:color w:val="000000"/>
          <w:kern w:val="0"/>
          <w:sz w:val="28"/>
          <w:szCs w:val="28"/>
          <w:lang w:val="el-GR"/>
          <w14:ligatures w14:val="none"/>
        </w:rPr>
        <w:t xml:space="preserve"> π.μ.</w:t>
      </w:r>
    </w:p>
    <w:p w14:paraId="3E3E80BF" w14:textId="4C5B2420" w:rsidR="002A4CE3" w:rsidRPr="002A4CE3" w:rsidRDefault="002A4CE3" w:rsidP="00C51417">
      <w:pPr>
        <w:pStyle w:val="BodyText"/>
        <w:spacing w:before="0" w:beforeAutospacing="0" w:after="0" w:afterAutospacing="0"/>
        <w:jc w:val="both"/>
        <w:rPr>
          <w:rFonts w:ascii="Arial" w:hAnsi="Arial" w:cs="Arial"/>
          <w:color w:val="000000"/>
          <w:sz w:val="26"/>
          <w:szCs w:val="26"/>
        </w:rPr>
      </w:pPr>
      <w:r>
        <w:rPr>
          <w:rFonts w:ascii="Bookman Old Style" w:hAnsi="Bookman Old Style"/>
          <w:sz w:val="28"/>
          <w:szCs w:val="28"/>
          <w:lang w:val="el-GR"/>
        </w:rPr>
        <w:tab/>
      </w:r>
    </w:p>
    <w:p w14:paraId="3DB40AB3" w14:textId="4704701D" w:rsidR="005F28C8" w:rsidRDefault="005F28C8" w:rsidP="00611DCA">
      <w:pPr>
        <w:spacing w:after="0" w:line="240" w:lineRule="auto"/>
        <w:jc w:val="both"/>
        <w:rPr>
          <w:rFonts w:ascii="Calibri" w:eastAsia="Times New Roman" w:hAnsi="Calibri" w:cs="Calibri"/>
          <w:color w:val="000000"/>
          <w:kern w:val="0"/>
          <w14:ligatures w14:val="none"/>
        </w:rPr>
      </w:pPr>
    </w:p>
    <w:p w14:paraId="04AC8D36" w14:textId="77777777" w:rsidR="00612B1B" w:rsidRDefault="00612B1B" w:rsidP="00611DCA">
      <w:pPr>
        <w:spacing w:after="0" w:line="240" w:lineRule="auto"/>
        <w:jc w:val="both"/>
        <w:rPr>
          <w:rFonts w:ascii="Calibri" w:eastAsia="Times New Roman" w:hAnsi="Calibri" w:cs="Calibri"/>
          <w:color w:val="000000"/>
          <w:kern w:val="0"/>
          <w14:ligatures w14:val="none"/>
        </w:rPr>
      </w:pPr>
    </w:p>
    <w:p w14:paraId="1714FC78" w14:textId="77777777" w:rsidR="006B5F68" w:rsidRDefault="006B5F68" w:rsidP="00611DCA">
      <w:pPr>
        <w:spacing w:after="0" w:line="240" w:lineRule="auto"/>
        <w:jc w:val="both"/>
        <w:rPr>
          <w:rFonts w:ascii="Calibri" w:eastAsia="Times New Roman" w:hAnsi="Calibri" w:cs="Calibri"/>
          <w:color w:val="000000"/>
          <w:kern w:val="0"/>
          <w14:ligatures w14:val="none"/>
        </w:rPr>
      </w:pPr>
    </w:p>
    <w:p w14:paraId="240B5AD8" w14:textId="77777777" w:rsidR="006B5F68" w:rsidRDefault="006B5F68" w:rsidP="00611DCA">
      <w:pPr>
        <w:spacing w:after="0" w:line="240" w:lineRule="auto"/>
        <w:jc w:val="both"/>
        <w:rPr>
          <w:rFonts w:ascii="Calibri" w:eastAsia="Times New Roman" w:hAnsi="Calibri" w:cs="Calibri"/>
          <w:color w:val="000000"/>
          <w:kern w:val="0"/>
          <w14:ligatures w14:val="none"/>
        </w:rPr>
      </w:pPr>
    </w:p>
    <w:p w14:paraId="0151F6FE" w14:textId="77777777" w:rsidR="006B5F68" w:rsidRDefault="006B5F68" w:rsidP="00611DCA">
      <w:pPr>
        <w:spacing w:after="0" w:line="240" w:lineRule="auto"/>
        <w:jc w:val="both"/>
        <w:rPr>
          <w:rFonts w:ascii="Calibri" w:eastAsia="Times New Roman" w:hAnsi="Calibri" w:cs="Calibri"/>
          <w:color w:val="000000"/>
          <w:kern w:val="0"/>
          <w14:ligatures w14:val="none"/>
        </w:rPr>
      </w:pPr>
    </w:p>
    <w:p w14:paraId="1BCC7131" w14:textId="6589AD50"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Bookman Old Style" w:eastAsia="Times New Roman" w:hAnsi="Bookman Old Style" w:cs="Calibri"/>
          <w:color w:val="000000"/>
          <w:kern w:val="0"/>
          <w:sz w:val="28"/>
          <w:szCs w:val="28"/>
          <w:lang w:val="el-GR"/>
          <w14:ligatures w14:val="none"/>
        </w:rPr>
        <w:t>Ε. ΕΦΡΑΙΜ, Δ.</w:t>
      </w:r>
    </w:p>
    <w:p w14:paraId="1582CECE"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1C92F202"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599ABEBF"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7F1D807E"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47214234"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290204A6"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38A4E463"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6183AD11"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166345E8"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634A05BD"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6BEA637B"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4C8A24EA" w14:textId="77777777" w:rsidR="00612B1B" w:rsidRDefault="00612B1B"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085BC805" w14:textId="77777777" w:rsidR="00612B1B" w:rsidRDefault="00612B1B"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3ECDF819"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4D4C8E47" w14:textId="77777777" w:rsid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p>
    <w:p w14:paraId="1926E8C4" w14:textId="5BF7779A" w:rsidR="006B5F68" w:rsidRPr="006B5F68" w:rsidRDefault="006B5F68" w:rsidP="00611DCA">
      <w:pPr>
        <w:spacing w:after="0" w:line="240" w:lineRule="auto"/>
        <w:jc w:val="both"/>
        <w:rPr>
          <w:rFonts w:ascii="Bookman Old Style" w:eastAsia="Times New Roman" w:hAnsi="Bookman Old Style" w:cs="Calibri"/>
          <w:color w:val="000000"/>
          <w:kern w:val="0"/>
          <w:sz w:val="28"/>
          <w:szCs w:val="28"/>
          <w:lang w:val="el-GR"/>
          <w14:ligatures w14:val="none"/>
        </w:rPr>
      </w:pPr>
      <w:r>
        <w:rPr>
          <w:rFonts w:ascii="Bookman Old Style" w:eastAsia="Times New Roman" w:hAnsi="Bookman Old Style" w:cs="Calibri"/>
          <w:color w:val="000000"/>
          <w:kern w:val="0"/>
          <w:sz w:val="28"/>
          <w:szCs w:val="28"/>
          <w:lang w:val="el-GR"/>
          <w14:ligatures w14:val="none"/>
        </w:rPr>
        <w:t>/</w:t>
      </w:r>
      <w:proofErr w:type="spellStart"/>
      <w:r>
        <w:rPr>
          <w:rFonts w:ascii="Bookman Old Style" w:eastAsia="Times New Roman" w:hAnsi="Bookman Old Style" w:cs="Calibri"/>
          <w:color w:val="000000"/>
          <w:kern w:val="0"/>
          <w:sz w:val="28"/>
          <w:szCs w:val="28"/>
          <w:lang w:val="el-GR"/>
          <w14:ligatures w14:val="none"/>
        </w:rPr>
        <w:t>κβπ</w:t>
      </w:r>
      <w:proofErr w:type="spellEnd"/>
    </w:p>
    <w:sectPr w:rsidR="006B5F68" w:rsidRPr="006B5F68" w:rsidSect="00B42C55">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574B" w14:textId="77777777" w:rsidR="0082363F" w:rsidRDefault="0082363F" w:rsidP="00B42C55">
      <w:pPr>
        <w:spacing w:after="0" w:line="240" w:lineRule="auto"/>
      </w:pPr>
      <w:r>
        <w:separator/>
      </w:r>
    </w:p>
  </w:endnote>
  <w:endnote w:type="continuationSeparator" w:id="0">
    <w:p w14:paraId="24C0BF64" w14:textId="77777777" w:rsidR="0082363F" w:rsidRDefault="0082363F" w:rsidP="00B4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DA14" w14:textId="77777777" w:rsidR="0082363F" w:rsidRDefault="0082363F" w:rsidP="00B42C55">
      <w:pPr>
        <w:spacing w:after="0" w:line="240" w:lineRule="auto"/>
      </w:pPr>
      <w:r>
        <w:separator/>
      </w:r>
    </w:p>
  </w:footnote>
  <w:footnote w:type="continuationSeparator" w:id="0">
    <w:p w14:paraId="287454B9" w14:textId="77777777" w:rsidR="0082363F" w:rsidRDefault="0082363F" w:rsidP="00B42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256648"/>
      <w:docPartObj>
        <w:docPartGallery w:val="Page Numbers (Top of Page)"/>
        <w:docPartUnique/>
      </w:docPartObj>
    </w:sdtPr>
    <w:sdtEndPr>
      <w:rPr>
        <w:noProof/>
      </w:rPr>
    </w:sdtEndPr>
    <w:sdtContent>
      <w:p w14:paraId="39B6750B" w14:textId="68C576F7" w:rsidR="00B42C55" w:rsidRDefault="00B42C55">
        <w:pPr>
          <w:pStyle w:val="Header"/>
          <w:jc w:val="center"/>
        </w:pPr>
        <w:r>
          <w:fldChar w:fldCharType="begin"/>
        </w:r>
        <w:r>
          <w:instrText xml:space="preserve"> PAGE   \* MERGEFORMAT </w:instrText>
        </w:r>
        <w:r>
          <w:fldChar w:fldCharType="separate"/>
        </w:r>
        <w:r w:rsidR="00912B69">
          <w:rPr>
            <w:noProof/>
          </w:rPr>
          <w:t>5</w:t>
        </w:r>
        <w:r>
          <w:rPr>
            <w:noProof/>
          </w:rPr>
          <w:fldChar w:fldCharType="end"/>
        </w:r>
      </w:p>
    </w:sdtContent>
  </w:sdt>
  <w:p w14:paraId="1DE454C3" w14:textId="77777777" w:rsidR="00B42C55" w:rsidRDefault="00B42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C8"/>
    <w:rsid w:val="000D51B0"/>
    <w:rsid w:val="00102F9E"/>
    <w:rsid w:val="00180DD6"/>
    <w:rsid w:val="0027211F"/>
    <w:rsid w:val="002A39C8"/>
    <w:rsid w:val="002A4CE3"/>
    <w:rsid w:val="00362F43"/>
    <w:rsid w:val="003679F3"/>
    <w:rsid w:val="0046706C"/>
    <w:rsid w:val="00486483"/>
    <w:rsid w:val="00541BF1"/>
    <w:rsid w:val="005F28C8"/>
    <w:rsid w:val="00611DCA"/>
    <w:rsid w:val="00612B1B"/>
    <w:rsid w:val="00695C68"/>
    <w:rsid w:val="006B5F68"/>
    <w:rsid w:val="006C7CAD"/>
    <w:rsid w:val="008113B9"/>
    <w:rsid w:val="0082363F"/>
    <w:rsid w:val="008510F1"/>
    <w:rsid w:val="008B10B6"/>
    <w:rsid w:val="008E09D8"/>
    <w:rsid w:val="00912B69"/>
    <w:rsid w:val="00997567"/>
    <w:rsid w:val="009C6FED"/>
    <w:rsid w:val="00A6417C"/>
    <w:rsid w:val="00B42C55"/>
    <w:rsid w:val="00BE041C"/>
    <w:rsid w:val="00C51417"/>
    <w:rsid w:val="00CD668B"/>
    <w:rsid w:val="00CE7DDE"/>
    <w:rsid w:val="00D05979"/>
    <w:rsid w:val="00D835F1"/>
    <w:rsid w:val="00DC44A5"/>
    <w:rsid w:val="00DE3AA0"/>
    <w:rsid w:val="00E100C5"/>
    <w:rsid w:val="00E87FFA"/>
    <w:rsid w:val="00F351CC"/>
    <w:rsid w:val="00F407B7"/>
    <w:rsid w:val="00F830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408F"/>
  <w15:chartTrackingRefBased/>
  <w15:docId w15:val="{9886BB8C-75B1-46E7-BAD3-31FF4B33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A4C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99"/>
    <w:rsid w:val="002A4CE3"/>
    <w:rPr>
      <w:rFonts w:ascii="Times New Roman" w:eastAsia="Times New Roman" w:hAnsi="Times New Roman" w:cs="Times New Roman"/>
      <w:kern w:val="0"/>
      <w:sz w:val="24"/>
      <w:szCs w:val="24"/>
      <w14:ligatures w14:val="none"/>
    </w:rPr>
  </w:style>
  <w:style w:type="paragraph" w:customStyle="1" w:styleId="Style1">
    <w:name w:val="Style1"/>
    <w:basedOn w:val="Normal"/>
    <w:uiPriority w:val="99"/>
    <w:rsid w:val="006B5F68"/>
    <w:pPr>
      <w:widowControl w:val="0"/>
      <w:autoSpaceDE w:val="0"/>
      <w:autoSpaceDN w:val="0"/>
      <w:adjustRightInd w:val="0"/>
      <w:spacing w:after="0" w:line="254" w:lineRule="exact"/>
      <w:jc w:val="both"/>
    </w:pPr>
    <w:rPr>
      <w:rFonts w:ascii="Arial" w:eastAsiaTheme="minorEastAsia" w:hAnsi="Arial" w:cs="Arial"/>
      <w:kern w:val="0"/>
      <w:sz w:val="24"/>
      <w:szCs w:val="24"/>
      <w:lang w:val="el-GR" w:eastAsia="el-GR"/>
      <w14:ligatures w14:val="none"/>
    </w:rPr>
  </w:style>
  <w:style w:type="paragraph" w:customStyle="1" w:styleId="Style3">
    <w:name w:val="Style3"/>
    <w:basedOn w:val="Normal"/>
    <w:uiPriority w:val="99"/>
    <w:rsid w:val="006B5F68"/>
    <w:pPr>
      <w:widowControl w:val="0"/>
      <w:autoSpaceDE w:val="0"/>
      <w:autoSpaceDN w:val="0"/>
      <w:adjustRightInd w:val="0"/>
      <w:spacing w:after="0" w:line="240" w:lineRule="auto"/>
    </w:pPr>
    <w:rPr>
      <w:rFonts w:ascii="Arial" w:eastAsiaTheme="minorEastAsia" w:hAnsi="Arial" w:cs="Arial"/>
      <w:kern w:val="0"/>
      <w:sz w:val="24"/>
      <w:szCs w:val="24"/>
      <w:lang w:val="el-GR" w:eastAsia="el-GR"/>
      <w14:ligatures w14:val="none"/>
    </w:rPr>
  </w:style>
  <w:style w:type="character" w:customStyle="1" w:styleId="FontStyle11">
    <w:name w:val="Font Style11"/>
    <w:basedOn w:val="DefaultParagraphFont"/>
    <w:uiPriority w:val="99"/>
    <w:rsid w:val="006B5F68"/>
    <w:rPr>
      <w:rFonts w:ascii="Arial" w:hAnsi="Arial" w:cs="Arial"/>
      <w:b/>
      <w:bCs/>
      <w:sz w:val="20"/>
      <w:szCs w:val="20"/>
    </w:rPr>
  </w:style>
  <w:style w:type="paragraph" w:styleId="Header">
    <w:name w:val="header"/>
    <w:basedOn w:val="Normal"/>
    <w:link w:val="HeaderChar"/>
    <w:uiPriority w:val="99"/>
    <w:unhideWhenUsed/>
    <w:rsid w:val="00B42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C55"/>
  </w:style>
  <w:style w:type="paragraph" w:styleId="Footer">
    <w:name w:val="footer"/>
    <w:basedOn w:val="Normal"/>
    <w:link w:val="FooterChar"/>
    <w:uiPriority w:val="99"/>
    <w:unhideWhenUsed/>
    <w:rsid w:val="00B42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4582">
      <w:bodyDiv w:val="1"/>
      <w:marLeft w:val="0"/>
      <w:marRight w:val="0"/>
      <w:marTop w:val="0"/>
      <w:marBottom w:val="0"/>
      <w:divBdr>
        <w:top w:val="none" w:sz="0" w:space="0" w:color="auto"/>
        <w:left w:val="none" w:sz="0" w:space="0" w:color="auto"/>
        <w:bottom w:val="none" w:sz="0" w:space="0" w:color="auto"/>
        <w:right w:val="none" w:sz="0" w:space="0" w:color="auto"/>
      </w:divBdr>
    </w:div>
    <w:div w:id="1050812104">
      <w:bodyDiv w:val="1"/>
      <w:marLeft w:val="0"/>
      <w:marRight w:val="0"/>
      <w:marTop w:val="0"/>
      <w:marBottom w:val="0"/>
      <w:divBdr>
        <w:top w:val="none" w:sz="0" w:space="0" w:color="auto"/>
        <w:left w:val="none" w:sz="0" w:space="0" w:color="auto"/>
        <w:bottom w:val="none" w:sz="0" w:space="0" w:color="auto"/>
        <w:right w:val="none" w:sz="0" w:space="0" w:color="auto"/>
      </w:divBdr>
    </w:div>
    <w:div w:id="1397510548">
      <w:bodyDiv w:val="1"/>
      <w:marLeft w:val="0"/>
      <w:marRight w:val="0"/>
      <w:marTop w:val="0"/>
      <w:marBottom w:val="0"/>
      <w:divBdr>
        <w:top w:val="none" w:sz="0" w:space="0" w:color="auto"/>
        <w:left w:val="none" w:sz="0" w:space="0" w:color="auto"/>
        <w:bottom w:val="none" w:sz="0" w:space="0" w:color="auto"/>
        <w:right w:val="none" w:sz="0" w:space="0" w:color="auto"/>
      </w:divBdr>
    </w:div>
    <w:div w:id="14746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691</Words>
  <Characters>3943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Philoxenia</dc:creator>
  <cp:keywords/>
  <dc:description/>
  <cp:lastModifiedBy>Marilia Hadjiprodromou</cp:lastModifiedBy>
  <cp:revision>2</cp:revision>
  <cp:lastPrinted>2023-11-13T06:43:00Z</cp:lastPrinted>
  <dcterms:created xsi:type="dcterms:W3CDTF">2023-11-15T09:55:00Z</dcterms:created>
  <dcterms:modified xsi:type="dcterms:W3CDTF">2023-11-15T09:55:00Z</dcterms:modified>
</cp:coreProperties>
</file>